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9D" w:rsidRDefault="0054329D" w:rsidP="0054329D">
      <w:pPr>
        <w:pStyle w:val="Kopfzeile"/>
      </w:pPr>
    </w:p>
    <w:p w:rsidR="0054329D" w:rsidRDefault="0054329D" w:rsidP="0054329D">
      <w:pPr>
        <w:pStyle w:val="Kopfzeile"/>
      </w:pPr>
    </w:p>
    <w:p w:rsidR="0054329D" w:rsidRPr="00BB0A80" w:rsidRDefault="0054329D" w:rsidP="0054329D">
      <w:pPr>
        <w:rPr>
          <w:b/>
          <w:sz w:val="40"/>
          <w:szCs w:val="40"/>
        </w:rPr>
      </w:pPr>
      <w:r>
        <w:rPr>
          <w:b/>
          <w:sz w:val="40"/>
          <w:szCs w:val="40"/>
        </w:rPr>
        <w:t>Der neue Super-Ferien-Pass 2017/2018</w:t>
      </w:r>
      <w:r w:rsidRPr="00BB0A80">
        <w:rPr>
          <w:b/>
          <w:sz w:val="40"/>
          <w:szCs w:val="40"/>
        </w:rPr>
        <w:t>:</w:t>
      </w:r>
    </w:p>
    <w:p w:rsidR="00324C1A" w:rsidRPr="00DC38F4" w:rsidRDefault="0054329D" w:rsidP="0054329D">
      <w:pPr>
        <w:rPr>
          <w:sz w:val="26"/>
          <w:szCs w:val="26"/>
        </w:rPr>
      </w:pPr>
      <w:r w:rsidRPr="00DC38F4">
        <w:rPr>
          <w:b/>
          <w:sz w:val="26"/>
          <w:szCs w:val="26"/>
        </w:rPr>
        <w:t xml:space="preserve">Move </w:t>
      </w:r>
      <w:proofErr w:type="spellStart"/>
      <w:r w:rsidRPr="00DC38F4">
        <w:rPr>
          <w:b/>
          <w:sz w:val="26"/>
          <w:szCs w:val="26"/>
        </w:rPr>
        <w:t>your</w:t>
      </w:r>
      <w:proofErr w:type="spellEnd"/>
      <w:r w:rsidRPr="00DC38F4">
        <w:rPr>
          <w:b/>
          <w:sz w:val="26"/>
          <w:szCs w:val="26"/>
        </w:rPr>
        <w:t xml:space="preserve"> Pass – </w:t>
      </w:r>
      <w:r w:rsidR="00DC38F4" w:rsidRPr="00DC38F4">
        <w:rPr>
          <w:b/>
          <w:sz w:val="26"/>
          <w:szCs w:val="26"/>
        </w:rPr>
        <w:t xml:space="preserve">und </w:t>
      </w:r>
      <w:r w:rsidRPr="00DC38F4">
        <w:rPr>
          <w:b/>
          <w:sz w:val="26"/>
          <w:szCs w:val="26"/>
        </w:rPr>
        <w:t xml:space="preserve">jeder Ferientag </w:t>
      </w:r>
      <w:r w:rsidR="00DC38F4" w:rsidRPr="00DC38F4">
        <w:rPr>
          <w:b/>
          <w:sz w:val="26"/>
          <w:szCs w:val="26"/>
        </w:rPr>
        <w:t xml:space="preserve">wird </w:t>
      </w:r>
      <w:r w:rsidRPr="00DC38F4">
        <w:rPr>
          <w:b/>
          <w:sz w:val="26"/>
          <w:szCs w:val="26"/>
        </w:rPr>
        <w:t>(d)ein Highlight</w:t>
      </w:r>
      <w:r w:rsidR="00DC38F4" w:rsidRPr="00DC38F4">
        <w:rPr>
          <w:b/>
          <w:sz w:val="26"/>
          <w:szCs w:val="26"/>
        </w:rPr>
        <w:t xml:space="preserve"> sein.</w:t>
      </w:r>
    </w:p>
    <w:p w:rsidR="00324C1A" w:rsidRPr="00DC38F4" w:rsidRDefault="00324C1A"/>
    <w:p w:rsidR="00DC38F4" w:rsidRPr="007A7795" w:rsidRDefault="007A7795" w:rsidP="0054329D">
      <w:pPr>
        <w:rPr>
          <w:b/>
        </w:rPr>
      </w:pPr>
      <w:r w:rsidRPr="007A7795">
        <w:rPr>
          <w:b/>
        </w:rPr>
        <w:t>Geballter Ideenreichtum für alle Ferien</w:t>
      </w:r>
    </w:p>
    <w:p w:rsidR="0054329D" w:rsidRDefault="00DC38F4" w:rsidP="0054329D">
      <w:r>
        <w:t xml:space="preserve">Der </w:t>
      </w:r>
      <w:r w:rsidR="00933A66">
        <w:t>neue Super-Ferien-Pass vereint H</w:t>
      </w:r>
      <w:r>
        <w:t xml:space="preserve">underte von Ideen und Tipps für aufregende, abwechslungsreiche und kreative Ferien. Mit </w:t>
      </w:r>
      <w:proofErr w:type="gramStart"/>
      <w:r>
        <w:t>dem</w:t>
      </w:r>
      <w:proofErr w:type="gramEnd"/>
      <w:r>
        <w:t xml:space="preserve"> 200 Seiten starken Taschenbuch haben Kinder und Jugendliche einen geballten Ideenreichtum in der Hand und Langeweile hat keine Chance. Kein Wunder, denn </w:t>
      </w:r>
      <w:r w:rsidR="00A73C77">
        <w:t xml:space="preserve">über </w:t>
      </w:r>
      <w:r>
        <w:rPr>
          <w:u w:val="single"/>
        </w:rPr>
        <w:t xml:space="preserve">370 </w:t>
      </w:r>
      <w:r w:rsidR="0054329D" w:rsidRPr="0085117E">
        <w:rPr>
          <w:u w:val="single"/>
        </w:rPr>
        <w:t>Preisvorteile und Verlosungen</w:t>
      </w:r>
      <w:r w:rsidR="0054329D">
        <w:t xml:space="preserve"> </w:t>
      </w:r>
      <w:r>
        <w:t xml:space="preserve">sorgen </w:t>
      </w:r>
      <w:r w:rsidR="0054329D">
        <w:t xml:space="preserve">für eine tolle Ferienzeit. Ein Highlight im Sommer ist die </w:t>
      </w:r>
      <w:r w:rsidR="0054329D" w:rsidRPr="0085117E">
        <w:rPr>
          <w:u w:val="single"/>
        </w:rPr>
        <w:t>Badekarte, die jeden Tag kostenlosen Badespaß in den Bädern der Berliner Bäder-Betriebe garantiert.</w:t>
      </w:r>
      <w:r w:rsidR="0054329D">
        <w:t xml:space="preserve"> Allein damit rentiert sich der Einkaufs</w:t>
      </w:r>
      <w:r>
        <w:t>-</w:t>
      </w:r>
      <w:proofErr w:type="spellStart"/>
      <w:r w:rsidR="0054329D">
        <w:t>preis</w:t>
      </w:r>
      <w:proofErr w:type="spellEnd"/>
      <w:r w:rsidR="0054329D">
        <w:t xml:space="preserve"> von 9 EUR sehr schnell. Darüber hinaus werden Plätze zu </w:t>
      </w:r>
      <w:r w:rsidR="0054329D" w:rsidRPr="005C73AF">
        <w:t>Tagesfahrten, Ausflügen und Workshops sowie Freikarten zu Musik-Shows und Sportevents verlost.</w:t>
      </w:r>
    </w:p>
    <w:p w:rsidR="0054329D" w:rsidRPr="0099188C" w:rsidRDefault="0054329D" w:rsidP="0054329D">
      <w:pPr>
        <w:rPr>
          <w:sz w:val="12"/>
          <w:szCs w:val="12"/>
        </w:rPr>
      </w:pPr>
    </w:p>
    <w:p w:rsidR="0054329D" w:rsidRPr="00C719A0" w:rsidRDefault="0054329D" w:rsidP="0054329D">
      <w:pPr>
        <w:rPr>
          <w:u w:val="single"/>
        </w:rPr>
      </w:pPr>
      <w:r w:rsidRPr="00C719A0">
        <w:rPr>
          <w:u w:val="single"/>
        </w:rPr>
        <w:t>Der Super</w:t>
      </w:r>
      <w:r w:rsidR="00DC38F4">
        <w:rPr>
          <w:u w:val="single"/>
        </w:rPr>
        <w:t>-Ferien-Pass ist nicht nur für den Sommer. Genau 100 Ferientage ist der Pass gültig: vom Beginn der Sommerferien 2017 bis zum Ende der Osterferien 2018</w:t>
      </w:r>
      <w:r w:rsidRPr="00C719A0">
        <w:rPr>
          <w:u w:val="single"/>
        </w:rPr>
        <w:t xml:space="preserve">. </w:t>
      </w:r>
    </w:p>
    <w:p w:rsidR="0054329D" w:rsidRDefault="0054329D" w:rsidP="0054329D">
      <w:pPr>
        <w:rPr>
          <w:sz w:val="12"/>
          <w:szCs w:val="12"/>
        </w:rPr>
      </w:pPr>
    </w:p>
    <w:p w:rsidR="0054329D" w:rsidRPr="00C44AC1" w:rsidRDefault="00C44AC1" w:rsidP="0054329D">
      <w:pPr>
        <w:rPr>
          <w:sz w:val="12"/>
          <w:szCs w:val="12"/>
        </w:rPr>
      </w:pPr>
      <w:r>
        <w:rPr>
          <w:noProof/>
          <w:sz w:val="12"/>
          <w:szCs w:val="12"/>
          <w:lang w:eastAsia="de-DE"/>
        </w:rPr>
        <w:drawing>
          <wp:inline distT="0" distB="0" distL="0" distR="0">
            <wp:extent cx="5753100" cy="1504950"/>
            <wp:effectExtent l="0" t="0" r="0" b="0"/>
            <wp:docPr id="6" name="Grafik 6" descr="P:\Projekte\Super-Ferien-Pass\2017-2018\Web-Elemente\banner feripro\banner-feripro-1700x446_Preisvort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ekte\Super-Ferien-Pass\2017-2018\Web-Elemente\banner feripro\banner-feripro-1700x446_Preisvorte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504950"/>
                    </a:xfrm>
                    <a:prstGeom prst="rect">
                      <a:avLst/>
                    </a:prstGeom>
                    <a:noFill/>
                    <a:ln>
                      <a:noFill/>
                    </a:ln>
                  </pic:spPr>
                </pic:pic>
              </a:graphicData>
            </a:graphic>
          </wp:inline>
        </w:drawing>
      </w:r>
    </w:p>
    <w:p w:rsidR="0054329D" w:rsidRPr="0099188C" w:rsidRDefault="0054329D" w:rsidP="0054329D">
      <w:pPr>
        <w:rPr>
          <w:sz w:val="12"/>
          <w:szCs w:val="12"/>
        </w:rPr>
      </w:pPr>
    </w:p>
    <w:p w:rsidR="0054329D" w:rsidRDefault="0054329D" w:rsidP="0054329D">
      <w:pPr>
        <w:rPr>
          <w:b/>
        </w:rPr>
      </w:pPr>
      <w:r>
        <w:rPr>
          <w:b/>
        </w:rPr>
        <w:t>1 Pass – 2 Teile:</w:t>
      </w:r>
    </w:p>
    <w:p w:rsidR="0054329D" w:rsidRDefault="0054329D" w:rsidP="0054329D">
      <w:r w:rsidRPr="0085117E">
        <w:rPr>
          <w:u w:val="single"/>
        </w:rPr>
        <w:t>Von der einen Seite ist es ein Pass für Kinder bis 11 Jahre, von der anderen Seite ein Pass für Jugendliche von 12 bis 18 Jahren.</w:t>
      </w:r>
      <w:r w:rsidRPr="0085117E">
        <w:t xml:space="preserve"> </w:t>
      </w:r>
      <w:r w:rsidR="00C44AC1" w:rsidRPr="00C44AC1">
        <w:t>Drehen, wenden und auf den Kopf stellen. Im Super-Ferien-Pass finden Berliner Kinder und Jugendliche genau das Richtige für sich, um jeden Ferientag zu einem besonderen Tag werden zu lassen. Und damit die schönste Zeit des Jahres nicht mit Su</w:t>
      </w:r>
      <w:r w:rsidR="00C44AC1">
        <w:t>chen beginnt, haben wir das Taschenbuch</w:t>
      </w:r>
      <w:r w:rsidR="00C44AC1" w:rsidRPr="00C44AC1">
        <w:t xml:space="preserve"> inhaltlich geteilt</w:t>
      </w:r>
      <w:r w:rsidR="00C44AC1">
        <w:t>.</w:t>
      </w:r>
      <w:r w:rsidRPr="007C343F">
        <w:t xml:space="preserve"> </w:t>
      </w:r>
    </w:p>
    <w:p w:rsidR="007A7795" w:rsidRPr="007A7795" w:rsidRDefault="007A7795" w:rsidP="0054329D">
      <w:pPr>
        <w:rPr>
          <w:sz w:val="12"/>
          <w:szCs w:val="12"/>
        </w:rPr>
      </w:pPr>
    </w:p>
    <w:p w:rsidR="0054329D" w:rsidRDefault="0054329D" w:rsidP="0054329D">
      <w:r>
        <w:t>Durch die</w:t>
      </w:r>
      <w:r w:rsidRPr="00C719A0">
        <w:t xml:space="preserve"> klare Aufteilung bietet der Pass ein </w:t>
      </w:r>
      <w:r>
        <w:t>altersgerechtes</w:t>
      </w:r>
      <w:r w:rsidRPr="00C719A0">
        <w:t xml:space="preserve"> Nutzererlebnis und einen </w:t>
      </w:r>
      <w:r>
        <w:t xml:space="preserve">optimalen </w:t>
      </w:r>
      <w:r w:rsidRPr="00C719A0">
        <w:t xml:space="preserve">Überblick </w:t>
      </w:r>
      <w:r>
        <w:t xml:space="preserve">über die Preisvorteile und Verlosungen </w:t>
      </w:r>
      <w:r w:rsidRPr="00C719A0">
        <w:t xml:space="preserve">für Kinder und </w:t>
      </w:r>
      <w:r>
        <w:t xml:space="preserve">für </w:t>
      </w:r>
      <w:r w:rsidRPr="00C719A0">
        <w:t>Jugendliche</w:t>
      </w:r>
      <w:r>
        <w:t xml:space="preserve"> ganz nach dem Motto: „Move </w:t>
      </w:r>
      <w:proofErr w:type="spellStart"/>
      <w:r>
        <w:t>your</w:t>
      </w:r>
      <w:proofErr w:type="spellEnd"/>
      <w:r>
        <w:t xml:space="preserve"> Pass – und finde genau das, was du suchst!“</w:t>
      </w:r>
    </w:p>
    <w:p w:rsidR="0054329D" w:rsidRPr="006C5459" w:rsidRDefault="0054329D" w:rsidP="0054329D">
      <w:pPr>
        <w:rPr>
          <w:sz w:val="12"/>
          <w:szCs w:val="12"/>
        </w:rPr>
      </w:pPr>
    </w:p>
    <w:p w:rsidR="0054329D" w:rsidRPr="00D24BA9" w:rsidRDefault="0054329D" w:rsidP="0054329D">
      <w:r w:rsidRPr="00755793">
        <w:rPr>
          <w:b/>
        </w:rPr>
        <w:t xml:space="preserve">Die </w:t>
      </w:r>
      <w:r>
        <w:rPr>
          <w:b/>
        </w:rPr>
        <w:t>„Super-Preise für alle“</w:t>
      </w:r>
      <w:r w:rsidRPr="00755793">
        <w:rPr>
          <w:b/>
        </w:rPr>
        <w:t>:</w:t>
      </w:r>
      <w:r>
        <w:t xml:space="preserve"> Komplettiert wird die Aufteilung durch den </w:t>
      </w:r>
      <w:r w:rsidRPr="00194B97">
        <w:rPr>
          <w:u w:val="single"/>
        </w:rPr>
        <w:t xml:space="preserve">Mittelteil, </w:t>
      </w:r>
      <w:r>
        <w:rPr>
          <w:u w:val="single"/>
        </w:rPr>
        <w:t xml:space="preserve">in dem alle Preisvorteile gesammelt sind, die für alle </w:t>
      </w:r>
      <w:r w:rsidRPr="00194B97">
        <w:rPr>
          <w:u w:val="single"/>
        </w:rPr>
        <w:t xml:space="preserve">Kinder und Jugendlichen </w:t>
      </w:r>
      <w:r>
        <w:rPr>
          <w:u w:val="single"/>
        </w:rPr>
        <w:t>unabhängig von ihrem Alter gültig sind</w:t>
      </w:r>
      <w:r>
        <w:t xml:space="preserve">. Dort befindet sich auch die </w:t>
      </w:r>
      <w:r w:rsidRPr="00194B97">
        <w:rPr>
          <w:u w:val="single"/>
        </w:rPr>
        <w:t>beliebte Badekarte</w:t>
      </w:r>
      <w:r>
        <w:t xml:space="preserve">, die jeden Tag </w:t>
      </w:r>
      <w:r w:rsidRPr="00194B97">
        <w:rPr>
          <w:u w:val="single"/>
        </w:rPr>
        <w:t>kostenloses Badevergnügen</w:t>
      </w:r>
      <w:r>
        <w:t xml:space="preserve"> in den Bädern der Berliner Bäder-Betriebe garantiert.</w:t>
      </w:r>
    </w:p>
    <w:p w:rsidR="0054329D" w:rsidRPr="006C5459" w:rsidRDefault="0054329D" w:rsidP="0054329D">
      <w:pPr>
        <w:rPr>
          <w:sz w:val="12"/>
          <w:szCs w:val="12"/>
        </w:rPr>
      </w:pPr>
    </w:p>
    <w:p w:rsidR="0054329D" w:rsidRPr="00194B97" w:rsidRDefault="0054329D" w:rsidP="0054329D">
      <w:pPr>
        <w:rPr>
          <w:b/>
        </w:rPr>
      </w:pPr>
      <w:r>
        <w:rPr>
          <w:b/>
        </w:rPr>
        <w:t>Was steckt alles im Super-Ferien-Pass</w:t>
      </w:r>
      <w:r w:rsidRPr="00194B97">
        <w:rPr>
          <w:b/>
        </w:rPr>
        <w:t>?</w:t>
      </w:r>
    </w:p>
    <w:p w:rsidR="0054329D" w:rsidRDefault="0054329D" w:rsidP="0054329D">
      <w:r>
        <w:t xml:space="preserve">In dem Kinder- und in dem Jugendteil sind </w:t>
      </w:r>
      <w:r w:rsidR="00A73C77">
        <w:rPr>
          <w:u w:val="single"/>
        </w:rPr>
        <w:t>jeweils über 37</w:t>
      </w:r>
      <w:r w:rsidRPr="009F5964">
        <w:rPr>
          <w:u w:val="single"/>
        </w:rPr>
        <w:t>0 Anregungen und Ideen</w:t>
      </w:r>
      <w:r>
        <w:t xml:space="preserve"> für einfach tolle Ferien:</w:t>
      </w:r>
    </w:p>
    <w:p w:rsidR="0054329D" w:rsidRDefault="00A73C77" w:rsidP="0054329D">
      <w:pPr>
        <w:numPr>
          <w:ilvl w:val="0"/>
          <w:numId w:val="4"/>
        </w:numPr>
      </w:pPr>
      <w:r>
        <w:rPr>
          <w:u w:val="single"/>
        </w:rPr>
        <w:t>rund</w:t>
      </w:r>
      <w:r w:rsidR="0054329D" w:rsidRPr="00194B97">
        <w:rPr>
          <w:u w:val="single"/>
        </w:rPr>
        <w:t xml:space="preserve"> </w:t>
      </w:r>
      <w:r>
        <w:rPr>
          <w:u w:val="single"/>
        </w:rPr>
        <w:t>190</w:t>
      </w:r>
      <w:r w:rsidR="0054329D" w:rsidRPr="00194B97">
        <w:rPr>
          <w:u w:val="single"/>
        </w:rPr>
        <w:t xml:space="preserve"> Verlosungen</w:t>
      </w:r>
      <w:r w:rsidR="0054329D">
        <w:t xml:space="preserve"> zu Tagesfahrten, Ausflügen und Workshops sowie Freikarten für Kinos, Führungen und Sport-, Musik- und Kulturveranstaltungen</w:t>
      </w:r>
    </w:p>
    <w:p w:rsidR="0054329D" w:rsidRDefault="0054329D" w:rsidP="0054329D">
      <w:pPr>
        <w:numPr>
          <w:ilvl w:val="0"/>
          <w:numId w:val="4"/>
        </w:numPr>
      </w:pPr>
      <w:r>
        <w:rPr>
          <w:u w:val="single"/>
        </w:rPr>
        <w:t>über</w:t>
      </w:r>
      <w:r w:rsidRPr="00194B97">
        <w:rPr>
          <w:u w:val="single"/>
        </w:rPr>
        <w:t xml:space="preserve"> 180 Pr</w:t>
      </w:r>
      <w:r>
        <w:rPr>
          <w:u w:val="single"/>
        </w:rPr>
        <w:t>eisvorteile</w:t>
      </w:r>
      <w:r>
        <w:t xml:space="preserve"> – die „Super</w:t>
      </w:r>
      <w:r w:rsidRPr="0099188C">
        <w:t>-Preise“</w:t>
      </w:r>
      <w:r>
        <w:t xml:space="preserve"> – für maximalen Ferienspaß durch günstige Eintrittspreise und </w:t>
      </w:r>
      <w:r w:rsidRPr="00194B97">
        <w:rPr>
          <w:u w:val="single"/>
        </w:rPr>
        <w:t>sogar Angebote zum „Nulltarif“</w:t>
      </w:r>
      <w:r>
        <w:t>.</w:t>
      </w:r>
    </w:p>
    <w:p w:rsidR="0054329D" w:rsidRPr="00AE58F7" w:rsidRDefault="0054329D" w:rsidP="0054329D">
      <w:pPr>
        <w:rPr>
          <w:sz w:val="12"/>
          <w:szCs w:val="12"/>
        </w:rPr>
      </w:pPr>
    </w:p>
    <w:p w:rsidR="0054329D" w:rsidRPr="00760CAF" w:rsidRDefault="009B6BBE" w:rsidP="0054329D">
      <w:pPr>
        <w:rPr>
          <w:u w:val="single"/>
        </w:rPr>
      </w:pPr>
      <w:r>
        <w:rPr>
          <w:b/>
        </w:rPr>
        <w:lastRenderedPageBreak/>
        <w:t>Rabatte sind gut</w:t>
      </w:r>
      <w:r w:rsidR="0054329D" w:rsidRPr="00E0598E">
        <w:rPr>
          <w:b/>
        </w:rPr>
        <w:t xml:space="preserve"> – </w:t>
      </w:r>
      <w:r>
        <w:rPr>
          <w:b/>
        </w:rPr>
        <w:t xml:space="preserve">aber </w:t>
      </w:r>
      <w:r w:rsidR="0054329D" w:rsidRPr="00E0598E">
        <w:rPr>
          <w:b/>
        </w:rPr>
        <w:t>die Verlosungen vom Super-Ferien</w:t>
      </w:r>
      <w:r w:rsidR="0054329D">
        <w:rPr>
          <w:b/>
        </w:rPr>
        <w:t xml:space="preserve">-Pass </w:t>
      </w:r>
      <w:r w:rsidR="0054329D" w:rsidRPr="00E0598E">
        <w:rPr>
          <w:b/>
        </w:rPr>
        <w:t>sind einmalig:</w:t>
      </w:r>
      <w:r w:rsidR="0054329D" w:rsidRPr="00E0598E">
        <w:rPr>
          <w:b/>
        </w:rPr>
        <w:br/>
      </w:r>
      <w:r w:rsidR="0054329D" w:rsidRPr="00760CAF">
        <w:t xml:space="preserve">Nur beim Super-Ferien-Pass können die Kinder und Jugendlichen </w:t>
      </w:r>
      <w:r w:rsidR="0054329D" w:rsidRPr="00760CAF">
        <w:rPr>
          <w:u w:val="single"/>
        </w:rPr>
        <w:t xml:space="preserve">jeweils an </w:t>
      </w:r>
      <w:r w:rsidR="00A73C77">
        <w:rPr>
          <w:u w:val="single"/>
        </w:rPr>
        <w:t>rund 190</w:t>
      </w:r>
      <w:r w:rsidR="0054329D" w:rsidRPr="00760CAF">
        <w:rPr>
          <w:u w:val="single"/>
        </w:rPr>
        <w:t xml:space="preserve"> Verlosungen</w:t>
      </w:r>
      <w:r w:rsidR="0054329D" w:rsidRPr="00760CAF">
        <w:t xml:space="preserve"> teilnehmen, bei denen </w:t>
      </w:r>
      <w:r w:rsidR="0054329D" w:rsidRPr="00760CAF">
        <w:rPr>
          <w:u w:val="single"/>
        </w:rPr>
        <w:t>zahlreiche Plätze zu Tagesfahrten, Events und Workshops sowie Freikarten für Kinos, Führungen und Sport- und Kulturevents</w:t>
      </w:r>
      <w:r w:rsidR="0054329D" w:rsidRPr="00760CAF">
        <w:t xml:space="preserve"> verlost werden. </w:t>
      </w:r>
    </w:p>
    <w:p w:rsidR="0054329D" w:rsidRDefault="0054329D" w:rsidP="0054329D"/>
    <w:p w:rsidR="0054329D" w:rsidRPr="001D1A12" w:rsidRDefault="009B6BBE" w:rsidP="0054329D">
      <w:pPr>
        <w:rPr>
          <w:b/>
        </w:rPr>
      </w:pPr>
      <w:r>
        <w:rPr>
          <w:b/>
        </w:rPr>
        <w:t>Wie</w:t>
      </w:r>
      <w:r w:rsidR="00933A66">
        <w:rPr>
          <w:b/>
        </w:rPr>
        <w:t xml:space="preserve"> </w:t>
      </w:r>
      <w:r>
        <w:rPr>
          <w:b/>
        </w:rPr>
        <w:t>viel, ab wann, wo</w:t>
      </w:r>
      <w:r w:rsidR="0054329D" w:rsidRPr="001D1A12">
        <w:rPr>
          <w:b/>
        </w:rPr>
        <w:t>?</w:t>
      </w:r>
    </w:p>
    <w:p w:rsidR="000E54FA" w:rsidRDefault="0054329D" w:rsidP="0054329D">
      <w:r>
        <w:t>Der Super-Ferien-Pass kostet</w:t>
      </w:r>
      <w:r w:rsidRPr="00755793">
        <w:rPr>
          <w:b/>
        </w:rPr>
        <w:t xml:space="preserve"> </w:t>
      </w:r>
      <w:r w:rsidR="009B6BBE" w:rsidRPr="009B6BBE">
        <w:t>auch in diesem Jahr</w:t>
      </w:r>
      <w:r w:rsidR="009B6BBE">
        <w:rPr>
          <w:b/>
        </w:rPr>
        <w:t xml:space="preserve"> </w:t>
      </w:r>
      <w:r w:rsidRPr="00760CAF">
        <w:rPr>
          <w:u w:val="single"/>
        </w:rPr>
        <w:t xml:space="preserve">nur </w:t>
      </w:r>
      <w:r w:rsidR="009B6BBE">
        <w:rPr>
          <w:u w:val="single"/>
        </w:rPr>
        <w:t xml:space="preserve">unschlagbare </w:t>
      </w:r>
      <w:r w:rsidRPr="00760CAF">
        <w:rPr>
          <w:u w:val="single"/>
        </w:rPr>
        <w:t>9 EUR</w:t>
      </w:r>
      <w:r w:rsidR="009B6BBE">
        <w:t xml:space="preserve"> und </w:t>
      </w:r>
      <w:r>
        <w:t xml:space="preserve">gilt für Berliner Kinder und Jugendliche bis einschließlich 18 Jahre. </w:t>
      </w:r>
    </w:p>
    <w:p w:rsidR="007A7795" w:rsidRPr="007A7795" w:rsidRDefault="00F90808" w:rsidP="0054329D">
      <w:pPr>
        <w:rPr>
          <w:sz w:val="12"/>
          <w:szCs w:val="12"/>
        </w:rPr>
      </w:pPr>
      <w:r>
        <w:rPr>
          <w:noProof/>
          <w:u w:val="single"/>
          <w:lang w:eastAsia="de-DE"/>
        </w:rPr>
        <w:drawing>
          <wp:anchor distT="0" distB="0" distL="114300" distR="114300" simplePos="0" relativeHeight="251671552" behindDoc="1" locked="0" layoutInCell="1" allowOverlap="1" wp14:anchorId="6E899498" wp14:editId="2F167625">
            <wp:simplePos x="0" y="0"/>
            <wp:positionH relativeFrom="column">
              <wp:posOffset>5548630</wp:posOffset>
            </wp:positionH>
            <wp:positionV relativeFrom="paragraph">
              <wp:posOffset>57150</wp:posOffset>
            </wp:positionV>
            <wp:extent cx="863600" cy="7956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E_DeinMarkt_2zeilig_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795655"/>
                    </a:xfrm>
                    <a:prstGeom prst="rect">
                      <a:avLst/>
                    </a:prstGeom>
                  </pic:spPr>
                </pic:pic>
              </a:graphicData>
            </a:graphic>
            <wp14:sizeRelH relativeFrom="page">
              <wp14:pctWidth>0</wp14:pctWidth>
            </wp14:sizeRelH>
            <wp14:sizeRelV relativeFrom="page">
              <wp14:pctHeight>0</wp14:pctHeight>
            </wp14:sizeRelV>
          </wp:anchor>
        </w:drawing>
      </w:r>
    </w:p>
    <w:p w:rsidR="000E54FA" w:rsidRDefault="000E54FA" w:rsidP="0054329D">
      <w:r>
        <w:t xml:space="preserve">Offizieller Verkaufsstart ist </w:t>
      </w:r>
      <w:r w:rsidR="007A7795">
        <w:t xml:space="preserve">am </w:t>
      </w:r>
      <w:r w:rsidR="009B6BBE">
        <w:rPr>
          <w:u w:val="single"/>
        </w:rPr>
        <w:t>26</w:t>
      </w:r>
      <w:r w:rsidR="0054329D" w:rsidRPr="00760CAF">
        <w:rPr>
          <w:u w:val="single"/>
        </w:rPr>
        <w:t>.</w:t>
      </w:r>
      <w:r w:rsidR="009B6BBE">
        <w:rPr>
          <w:u w:val="single"/>
        </w:rPr>
        <w:t xml:space="preserve"> Juni 2017</w:t>
      </w:r>
      <w:r>
        <w:rPr>
          <w:u w:val="single"/>
        </w:rPr>
        <w:t>.</w:t>
      </w:r>
      <w:r w:rsidR="0054329D" w:rsidRPr="00D24BA9">
        <w:t xml:space="preserve"> </w:t>
      </w:r>
    </w:p>
    <w:p w:rsidR="007A7795" w:rsidRPr="007A7795" w:rsidRDefault="007A7795" w:rsidP="0054329D">
      <w:pPr>
        <w:rPr>
          <w:sz w:val="12"/>
          <w:szCs w:val="12"/>
          <w:u w:val="single"/>
        </w:rPr>
      </w:pPr>
    </w:p>
    <w:p w:rsidR="0054329D" w:rsidRPr="00CB2EFC" w:rsidRDefault="000E54FA" w:rsidP="00CB2EFC">
      <w:r w:rsidRPr="000E54FA">
        <w:rPr>
          <w:u w:val="single"/>
        </w:rPr>
        <w:t xml:space="preserve">NEU: Ab diesem Sommer ist der Pass </w:t>
      </w:r>
      <w:r w:rsidR="0054329D" w:rsidRPr="000E54FA">
        <w:rPr>
          <w:u w:val="single"/>
        </w:rPr>
        <w:t xml:space="preserve">bei </w:t>
      </w:r>
      <w:r w:rsidR="009B6BBE" w:rsidRPr="000E54FA">
        <w:rPr>
          <w:u w:val="single"/>
        </w:rPr>
        <w:t>allen Berliner REWE-Märkten</w:t>
      </w:r>
      <w:r w:rsidRPr="000E54FA">
        <w:rPr>
          <w:u w:val="single"/>
        </w:rPr>
        <w:t xml:space="preserve"> zu haben</w:t>
      </w:r>
      <w:r>
        <w:t>!</w:t>
      </w:r>
      <w:r w:rsidR="007A7795">
        <w:t xml:space="preserve">, </w:t>
      </w:r>
      <w:r w:rsidR="007A7795">
        <w:br/>
        <w:t>Weitere Verkaufsstellen sind u.a. die Bäder der Berliner Bäder-Betriebe</w:t>
      </w:r>
      <w:r w:rsidR="0054329D">
        <w:t xml:space="preserve">, Karstadt </w:t>
      </w:r>
      <w:proofErr w:type="spellStart"/>
      <w:r w:rsidR="0054329D">
        <w:t>sports</w:t>
      </w:r>
      <w:proofErr w:type="spellEnd"/>
      <w:r w:rsidR="0054329D">
        <w:t xml:space="preserve">, </w:t>
      </w:r>
      <w:r w:rsidR="007A7795">
        <w:t>viele</w:t>
      </w:r>
      <w:r w:rsidR="0054329D">
        <w:t xml:space="preserve"> </w:t>
      </w:r>
      <w:r w:rsidR="007A7795">
        <w:t xml:space="preserve">Berliner Bürgerämter, </w:t>
      </w:r>
      <w:r w:rsidR="0054329D">
        <w:t>verschie</w:t>
      </w:r>
      <w:r w:rsidR="007A7795">
        <w:t>denen Kinder- und Jugendtheater, zahlreiche</w:t>
      </w:r>
      <w:r w:rsidR="0054329D">
        <w:t xml:space="preserve"> </w:t>
      </w:r>
      <w:r w:rsidR="007A7795">
        <w:t>weitere</w:t>
      </w:r>
      <w:r w:rsidR="0054329D">
        <w:t xml:space="preserve"> Verkaufsstellen und natürlich </w:t>
      </w:r>
      <w:r w:rsidR="007A7795">
        <w:t xml:space="preserve">gibt es den Pass auch </w:t>
      </w:r>
      <w:r w:rsidR="0054329D">
        <w:t xml:space="preserve">über den Online-Shop sowie direkt im Büro </w:t>
      </w:r>
      <w:r w:rsidR="007A7795">
        <w:t>des JugendKulturService</w:t>
      </w:r>
      <w:r w:rsidR="0054329D">
        <w:t xml:space="preserve">. </w:t>
      </w:r>
      <w:r w:rsidR="0054329D">
        <w:br/>
      </w:r>
    </w:p>
    <w:p w:rsidR="0054329D" w:rsidRPr="00760CAF" w:rsidRDefault="00CB2EFC" w:rsidP="0054329D">
      <w:pPr>
        <w:rPr>
          <w:rFonts w:cs="Arial"/>
          <w:u w:val="single"/>
        </w:rPr>
      </w:pPr>
      <w:r>
        <w:rPr>
          <w:rFonts w:cs="Arial"/>
          <w:b/>
        </w:rPr>
        <w:t xml:space="preserve">9 EUR zu viel? </w:t>
      </w:r>
      <w:r w:rsidR="0054329D">
        <w:rPr>
          <w:rFonts w:cs="Arial"/>
          <w:b/>
        </w:rPr>
        <w:t>Den Pass über das Bildungs- und Teilhabepaket beantragen:</w:t>
      </w:r>
      <w:r w:rsidR="0054329D">
        <w:rPr>
          <w:rFonts w:cs="Arial"/>
          <w:b/>
        </w:rPr>
        <w:br/>
      </w:r>
      <w:r w:rsidR="0054329D" w:rsidRPr="00F85A0A">
        <w:rPr>
          <w:rFonts w:cs="Arial"/>
        </w:rPr>
        <w:t xml:space="preserve">Grundsätzlich können Berliner Kinder und Jugendliche bis zur Vollendung des 18. Lebensjahres aus Familien, </w:t>
      </w:r>
      <w:r w:rsidR="0054329D">
        <w:rPr>
          <w:rFonts w:cs="Arial"/>
        </w:rPr>
        <w:t>die mit besonders wenig Geld auskommen müssen</w:t>
      </w:r>
      <w:r w:rsidR="0054329D" w:rsidRPr="00F85A0A">
        <w:rPr>
          <w:rFonts w:cs="Arial"/>
        </w:rPr>
        <w:t xml:space="preserve">, im Rahmen der sozialen und kulturellen Teilhabe die Übernahme der Kosten für einen Super-Ferien-Pass beantragen. </w:t>
      </w:r>
      <w:r w:rsidR="0054329D" w:rsidRPr="00F85A0A">
        <w:rPr>
          <w:rFonts w:cs="Arial"/>
          <w:bCs/>
        </w:rPr>
        <w:t xml:space="preserve">Dafür ist ein gesonderter Antrag notwendig. </w:t>
      </w:r>
    </w:p>
    <w:p w:rsidR="0054329D" w:rsidRDefault="0054329D" w:rsidP="0054329D">
      <w:pPr>
        <w:spacing w:line="240" w:lineRule="auto"/>
        <w:jc w:val="both"/>
        <w:rPr>
          <w:rFonts w:cs="Arial"/>
          <w:u w:val="single"/>
        </w:rPr>
      </w:pPr>
    </w:p>
    <w:p w:rsidR="0054329D" w:rsidRPr="00D24BA9" w:rsidRDefault="0054329D" w:rsidP="0054329D">
      <w:pPr>
        <w:jc w:val="both"/>
        <w:rPr>
          <w:rFonts w:cs="Arial"/>
          <w:b/>
        </w:rPr>
      </w:pPr>
      <w:r>
        <w:rPr>
          <w:rFonts w:cs="Arial"/>
          <w:b/>
        </w:rPr>
        <w:t>Alle Preisvorteile und Verlosungen</w:t>
      </w:r>
      <w:r w:rsidRPr="00D24BA9">
        <w:rPr>
          <w:rFonts w:cs="Arial"/>
          <w:b/>
        </w:rPr>
        <w:t xml:space="preserve"> vorher einsehen:</w:t>
      </w:r>
    </w:p>
    <w:p w:rsidR="0054329D" w:rsidRPr="00D24BA9" w:rsidRDefault="0054329D" w:rsidP="0054329D">
      <w:pPr>
        <w:rPr>
          <w:rFonts w:cs="Arial"/>
        </w:rPr>
      </w:pPr>
      <w:r w:rsidRPr="00CB2EFC">
        <w:rPr>
          <w:rFonts w:cs="Arial"/>
        </w:rPr>
        <w:t xml:space="preserve">Alle SUPER-Preise und alle Verlosungen stehen auf </w:t>
      </w:r>
      <w:hyperlink r:id="rId11" w:history="1">
        <w:r w:rsidR="00CB2EFC" w:rsidRPr="00056054">
          <w:rPr>
            <w:rStyle w:val="Hyperlink"/>
            <w:rFonts w:cs="Arial"/>
          </w:rPr>
          <w:t>www.jugendkulturservice.de</w:t>
        </w:r>
      </w:hyperlink>
      <w:r w:rsidR="00CB2EFC">
        <w:rPr>
          <w:rFonts w:cs="Arial"/>
        </w:rPr>
        <w:t xml:space="preserve"> </w:t>
      </w:r>
      <w:r w:rsidR="00CB2EFC" w:rsidRPr="00CB2EFC">
        <w:rPr>
          <w:rFonts w:cs="Arial"/>
        </w:rPr>
        <w:t>als Muster zum Download (PDF)</w:t>
      </w:r>
      <w:r w:rsidR="00CB2EFC">
        <w:rPr>
          <w:rFonts w:cs="Arial"/>
        </w:rPr>
        <w:t xml:space="preserve"> bereit. </w:t>
      </w:r>
      <w:r w:rsidRPr="00D24BA9">
        <w:rPr>
          <w:rFonts w:cs="Arial"/>
        </w:rPr>
        <w:t xml:space="preserve">So können sich Interessierte in aller Ruhe </w:t>
      </w:r>
      <w:r w:rsidR="00CB2EFC">
        <w:rPr>
          <w:rFonts w:cs="Arial"/>
        </w:rPr>
        <w:t xml:space="preserve">umfassend und </w:t>
      </w:r>
      <w:r w:rsidRPr="00D24BA9">
        <w:rPr>
          <w:rFonts w:cs="Arial"/>
        </w:rPr>
        <w:t>detailliert informieren.</w:t>
      </w:r>
    </w:p>
    <w:p w:rsidR="0054329D" w:rsidRDefault="0054329D" w:rsidP="0054329D">
      <w:pPr>
        <w:jc w:val="both"/>
        <w:rPr>
          <w:rFonts w:cs="Arial"/>
          <w:b/>
        </w:rPr>
      </w:pPr>
    </w:p>
    <w:p w:rsidR="0054329D" w:rsidRPr="00D24BA9" w:rsidRDefault="0054329D" w:rsidP="0054329D">
      <w:pPr>
        <w:jc w:val="both"/>
        <w:rPr>
          <w:rFonts w:cs="Arial"/>
          <w:b/>
        </w:rPr>
      </w:pPr>
      <w:r w:rsidRPr="00D24BA9">
        <w:rPr>
          <w:rFonts w:cs="Arial"/>
          <w:b/>
        </w:rPr>
        <w:t>Alle Vorteile auf einen Blick erkennen:</w:t>
      </w:r>
    </w:p>
    <w:p w:rsidR="0054329D" w:rsidRDefault="009B3B5F" w:rsidP="0054329D">
      <w:pPr>
        <w:rPr>
          <w:rFonts w:cs="Arial"/>
        </w:rPr>
      </w:pPr>
      <w:r>
        <w:rPr>
          <w:noProof/>
          <w:lang w:eastAsia="de-DE"/>
        </w:rPr>
        <w:drawing>
          <wp:anchor distT="0" distB="0" distL="114300" distR="114300" simplePos="0" relativeHeight="251668480" behindDoc="1" locked="0" layoutInCell="1" allowOverlap="1" wp14:anchorId="56C4B0D0" wp14:editId="52BFF15B">
            <wp:simplePos x="0" y="0"/>
            <wp:positionH relativeFrom="column">
              <wp:posOffset>871855</wp:posOffset>
            </wp:positionH>
            <wp:positionV relativeFrom="paragraph">
              <wp:posOffset>313055</wp:posOffset>
            </wp:positionV>
            <wp:extent cx="4428490" cy="3959860"/>
            <wp:effectExtent l="0" t="0" r="0" b="2540"/>
            <wp:wrapNone/>
            <wp:docPr id="7" name="Grafik 7" descr="P:\Projekte\Super-Ferien-Pass\2017-2018\Cover, Plakate, Flyer\Cover\final\SFP-cover-Hefte-web-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kte\Super-Ferien-Pass\2017-2018\Cover, Plakate, Flyer\Cover\final\SFP-cover-Hefte-web-weis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8490" cy="395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29D" w:rsidRPr="00D24BA9">
        <w:rPr>
          <w:rFonts w:cs="Arial"/>
        </w:rPr>
        <w:t>Bei nahezu allen Angeboten ist unser SUPER-Preis dem normalen Eint</w:t>
      </w:r>
      <w:r w:rsidR="0054329D">
        <w:rPr>
          <w:rFonts w:cs="Arial"/>
        </w:rPr>
        <w:t>rittspreis gegenübergestellt</w:t>
      </w:r>
      <w:r w:rsidR="0054329D" w:rsidRPr="00D24BA9">
        <w:rPr>
          <w:rFonts w:cs="Arial"/>
        </w:rPr>
        <w:t>. Somit sind alle Vorteile auf einen Blick zu erkennen.</w:t>
      </w:r>
    </w:p>
    <w:p w:rsidR="0054329D" w:rsidRDefault="0054329D" w:rsidP="0054329D">
      <w:pPr>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54329D" w:rsidP="0054329D">
      <w:pPr>
        <w:spacing w:line="240" w:lineRule="auto"/>
        <w:jc w:val="both"/>
        <w:rPr>
          <w:rFonts w:cs="Arial"/>
          <w:u w:val="single"/>
        </w:rPr>
      </w:pPr>
    </w:p>
    <w:p w:rsidR="0054329D" w:rsidRDefault="009B3B5F" w:rsidP="0054329D">
      <w:pPr>
        <w:spacing w:line="240" w:lineRule="auto"/>
        <w:jc w:val="both"/>
        <w:rPr>
          <w:rFonts w:cs="Arial"/>
          <w:u w:val="single"/>
        </w:rPr>
      </w:pPr>
      <w:r>
        <w:rPr>
          <w:noProof/>
          <w:lang w:eastAsia="de-DE"/>
        </w:rPr>
        <w:lastRenderedPageBreak/>
        <w:drawing>
          <wp:anchor distT="0" distB="0" distL="114300" distR="114300" simplePos="0" relativeHeight="251669504" behindDoc="1" locked="0" layoutInCell="1" allowOverlap="1" wp14:anchorId="03DD7016" wp14:editId="6121B5E9">
            <wp:simplePos x="0" y="0"/>
            <wp:positionH relativeFrom="column">
              <wp:posOffset>-747395</wp:posOffset>
            </wp:positionH>
            <wp:positionV relativeFrom="paragraph">
              <wp:posOffset>-633095</wp:posOffset>
            </wp:positionV>
            <wp:extent cx="1621155" cy="1079500"/>
            <wp:effectExtent l="0" t="0" r="0" b="6350"/>
            <wp:wrapNone/>
            <wp:docPr id="8" name="Grafik 8" descr="P:\Projekte\Super-Ferien-Pass\2017-2018\Web-Elemente\Superpreise-fuer-alle-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rojekte\Super-Ferien-Pass\2017-2018\Web-Elemente\Superpreise-fuer-alle-wei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15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29D" w:rsidRDefault="0054329D" w:rsidP="0054329D">
      <w:pPr>
        <w:spacing w:line="240" w:lineRule="auto"/>
        <w:jc w:val="both"/>
        <w:rPr>
          <w:rFonts w:cs="Arial"/>
          <w:u w:val="single"/>
        </w:rPr>
      </w:pPr>
    </w:p>
    <w:p w:rsidR="0054329D" w:rsidRPr="00477248" w:rsidRDefault="0054329D" w:rsidP="0054329D">
      <w:pPr>
        <w:spacing w:line="240" w:lineRule="auto"/>
        <w:jc w:val="both"/>
        <w:rPr>
          <w:rFonts w:cs="Arial"/>
          <w:b/>
        </w:rPr>
      </w:pPr>
      <w:r>
        <w:rPr>
          <w:rFonts w:cs="Arial"/>
          <w:b/>
        </w:rPr>
        <w:t>Die „Super</w:t>
      </w:r>
      <w:r w:rsidRPr="00477248">
        <w:rPr>
          <w:rFonts w:cs="Arial"/>
          <w:b/>
        </w:rPr>
        <w:t>-Preise</w:t>
      </w:r>
      <w:r>
        <w:rPr>
          <w:rFonts w:cs="Arial"/>
          <w:b/>
        </w:rPr>
        <w:t xml:space="preserve"> für alle“ im Mittelteil:</w:t>
      </w:r>
    </w:p>
    <w:p w:rsidR="0054329D" w:rsidRPr="00C261E7" w:rsidRDefault="0054329D" w:rsidP="0054329D">
      <w:pPr>
        <w:numPr>
          <w:ilvl w:val="0"/>
          <w:numId w:val="5"/>
        </w:numPr>
        <w:ind w:left="714" w:hanging="357"/>
        <w:rPr>
          <w:rFonts w:cs="Arial"/>
        </w:rPr>
      </w:pPr>
      <w:r>
        <w:rPr>
          <w:rFonts w:cs="Arial"/>
        </w:rPr>
        <w:t>die Badekarte garantiert</w:t>
      </w:r>
      <w:r w:rsidRPr="00C261E7">
        <w:rPr>
          <w:rFonts w:cs="Arial"/>
        </w:rPr>
        <w:t xml:space="preserve"> täglich kostenlosen Badespaß und erfrischende Abkühlung in den geöffneten Bädern der Be</w:t>
      </w:r>
      <w:r>
        <w:rPr>
          <w:rFonts w:cs="Arial"/>
        </w:rPr>
        <w:t>rliner Bäder-Betriebe</w:t>
      </w:r>
    </w:p>
    <w:p w:rsidR="0054329D" w:rsidRPr="00C261E7" w:rsidRDefault="0054329D" w:rsidP="0054329D">
      <w:pPr>
        <w:numPr>
          <w:ilvl w:val="0"/>
          <w:numId w:val="5"/>
        </w:numPr>
        <w:ind w:left="714" w:hanging="357"/>
        <w:rPr>
          <w:rFonts w:cs="Arial"/>
        </w:rPr>
      </w:pPr>
      <w:r w:rsidRPr="00C261E7">
        <w:rPr>
          <w:rFonts w:cs="Arial"/>
        </w:rPr>
        <w:t>ein kostenloser Besuch in den Zoo</w:t>
      </w:r>
      <w:r w:rsidR="003403BE">
        <w:rPr>
          <w:rFonts w:cs="Arial"/>
        </w:rPr>
        <w:t xml:space="preserve"> (oder das Aquarium)</w:t>
      </w:r>
      <w:r w:rsidRPr="00C261E7">
        <w:rPr>
          <w:rFonts w:cs="Arial"/>
        </w:rPr>
        <w:t xml:space="preserve"> und den Tierpark Berlin </w:t>
      </w:r>
      <w:r>
        <w:rPr>
          <w:rFonts w:cs="Arial"/>
        </w:rPr>
        <w:t>(Kinder bis 12 Jahre nur in Begleitung Erwachsener)</w:t>
      </w:r>
    </w:p>
    <w:p w:rsidR="0054329D" w:rsidRDefault="0054329D" w:rsidP="0054329D">
      <w:pPr>
        <w:numPr>
          <w:ilvl w:val="0"/>
          <w:numId w:val="5"/>
        </w:numPr>
        <w:ind w:left="714" w:hanging="357"/>
        <w:rPr>
          <w:rFonts w:cs="Arial"/>
        </w:rPr>
      </w:pPr>
      <w:r w:rsidRPr="00C261E7">
        <w:rPr>
          <w:rFonts w:cs="Arial"/>
        </w:rPr>
        <w:t>kostenlose Besuche in der Eisbahn Lankwitz</w:t>
      </w:r>
      <w:r>
        <w:rPr>
          <w:rFonts w:cs="Arial"/>
        </w:rPr>
        <w:t xml:space="preserve"> in den Weihnachts- und Winterferien</w:t>
      </w:r>
    </w:p>
    <w:p w:rsidR="0054329D" w:rsidRPr="00C261E7" w:rsidRDefault="0054329D" w:rsidP="0054329D">
      <w:pPr>
        <w:numPr>
          <w:ilvl w:val="0"/>
          <w:numId w:val="5"/>
        </w:numPr>
        <w:ind w:left="714" w:hanging="357"/>
        <w:rPr>
          <w:rFonts w:cs="Arial"/>
        </w:rPr>
      </w:pPr>
      <w:r>
        <w:rPr>
          <w:rFonts w:cs="Arial"/>
        </w:rPr>
        <w:t>freier Eintritt in verschiedene städtische Eisbahnen</w:t>
      </w:r>
    </w:p>
    <w:p w:rsidR="0054329D" w:rsidRPr="00C261E7" w:rsidRDefault="0054329D" w:rsidP="0054329D">
      <w:pPr>
        <w:numPr>
          <w:ilvl w:val="0"/>
          <w:numId w:val="5"/>
        </w:numPr>
        <w:ind w:left="714" w:hanging="357"/>
        <w:rPr>
          <w:rFonts w:cs="Arial"/>
        </w:rPr>
      </w:pPr>
      <w:r w:rsidRPr="00C261E7">
        <w:rPr>
          <w:rFonts w:cs="Arial"/>
        </w:rPr>
        <w:t>freier Eintritt zu LOXX am Alex - Miniatur Welten Berlin</w:t>
      </w:r>
      <w:r>
        <w:rPr>
          <w:rFonts w:cs="Arial"/>
        </w:rPr>
        <w:t xml:space="preserve"> (Kinder bis 14 Jahre nur in Begleitung Erwachsener)</w:t>
      </w:r>
    </w:p>
    <w:p w:rsidR="0054329D" w:rsidRDefault="0054329D" w:rsidP="0054329D">
      <w:pPr>
        <w:numPr>
          <w:ilvl w:val="0"/>
          <w:numId w:val="5"/>
        </w:numPr>
        <w:ind w:left="714" w:hanging="357"/>
        <w:rPr>
          <w:rFonts w:cs="Arial"/>
        </w:rPr>
      </w:pPr>
      <w:r w:rsidRPr="00C261E7">
        <w:rPr>
          <w:rFonts w:cs="Arial"/>
        </w:rPr>
        <w:t>freier Eintritt in die Schwimmhallen vom FEZ-Berlin und Freizeitforum Marzahn</w:t>
      </w:r>
      <w:r>
        <w:rPr>
          <w:rFonts w:cs="Arial"/>
        </w:rPr>
        <w:t xml:space="preserve"> und freier Eintritt zum FEZ-Badesee in den Sommerferien </w:t>
      </w:r>
      <w:r w:rsidR="003403BE">
        <w:rPr>
          <w:rFonts w:cs="Arial"/>
        </w:rPr>
        <w:t>2017 (Mo-Fr)</w:t>
      </w:r>
    </w:p>
    <w:p w:rsidR="003403BE" w:rsidRPr="003403BE" w:rsidRDefault="0054329D" w:rsidP="003403BE">
      <w:pPr>
        <w:numPr>
          <w:ilvl w:val="0"/>
          <w:numId w:val="5"/>
        </w:numPr>
        <w:ind w:left="714" w:hanging="357"/>
        <w:rPr>
          <w:rFonts w:cs="Arial"/>
        </w:rPr>
      </w:pPr>
      <w:r>
        <w:rPr>
          <w:rFonts w:cs="Arial"/>
        </w:rPr>
        <w:t xml:space="preserve">freier Eintritt bei verschiedenen Heimspielen der </w:t>
      </w:r>
      <w:r w:rsidRPr="0088332E">
        <w:rPr>
          <w:rFonts w:cs="Arial"/>
        </w:rPr>
        <w:t>Wasserfreunde Spandau 04</w:t>
      </w:r>
    </w:p>
    <w:p w:rsidR="0054329D" w:rsidRPr="00C261E7" w:rsidRDefault="0054329D" w:rsidP="0054329D">
      <w:pPr>
        <w:numPr>
          <w:ilvl w:val="0"/>
          <w:numId w:val="5"/>
        </w:numPr>
        <w:ind w:left="714" w:hanging="357"/>
        <w:rPr>
          <w:rFonts w:cs="Arial"/>
        </w:rPr>
      </w:pPr>
      <w:r w:rsidRPr="00C261E7">
        <w:rPr>
          <w:rFonts w:cs="Arial"/>
        </w:rPr>
        <w:t>Vorteilspreise beim Besuch von ausgewählten Kinder und Jugendtheatern</w:t>
      </w:r>
    </w:p>
    <w:p w:rsidR="0054329D" w:rsidRDefault="003403BE" w:rsidP="0054329D">
      <w:pPr>
        <w:numPr>
          <w:ilvl w:val="0"/>
          <w:numId w:val="5"/>
        </w:numPr>
        <w:ind w:left="714" w:hanging="357"/>
        <w:rPr>
          <w:rFonts w:cs="Arial"/>
          <w:b/>
        </w:rPr>
      </w:pPr>
      <w:r>
        <w:rPr>
          <w:rFonts w:cs="Arial"/>
        </w:rPr>
        <w:t xml:space="preserve">Nur 2 EUR Eintritt zur </w:t>
      </w:r>
      <w:r w:rsidRPr="00605FE3">
        <w:rPr>
          <w:rFonts w:cs="Arial"/>
        </w:rPr>
        <w:t>IBSA Blindenfußball Europameisterschaft 2017</w:t>
      </w:r>
      <w:r w:rsidR="00677A11" w:rsidRPr="00605FE3">
        <w:rPr>
          <w:rFonts w:cs="Arial"/>
        </w:rPr>
        <w:t xml:space="preserve"> </w:t>
      </w:r>
      <w:r w:rsidR="00677A11" w:rsidRPr="00605FE3">
        <w:rPr>
          <w:rFonts w:cs="Arial"/>
          <w:color w:val="FF0000"/>
        </w:rPr>
        <w:t>(NEU!)</w:t>
      </w:r>
      <w:r w:rsidRPr="00605FE3">
        <w:rPr>
          <w:rFonts w:cs="Arial"/>
          <w:color w:val="FF0000"/>
        </w:rPr>
        <w:t xml:space="preserve"> </w:t>
      </w:r>
      <w:r w:rsidR="0054329D" w:rsidRPr="00C261E7">
        <w:rPr>
          <w:rFonts w:cs="Arial"/>
        </w:rPr>
        <w:t>und wei</w:t>
      </w:r>
      <w:r>
        <w:rPr>
          <w:rFonts w:cs="Arial"/>
        </w:rPr>
        <w:t>tere tolle Preisvorteile zu ISTAF 2017, zum 25. Kinderkino–</w:t>
      </w:r>
      <w:proofErr w:type="spellStart"/>
      <w:r>
        <w:rPr>
          <w:rFonts w:cs="Arial"/>
        </w:rPr>
        <w:t>Mond</w:t>
      </w:r>
      <w:r w:rsidR="0054329D" w:rsidRPr="00C261E7">
        <w:rPr>
          <w:rFonts w:cs="Arial"/>
        </w:rPr>
        <w:t>LichtFest</w:t>
      </w:r>
      <w:proofErr w:type="spellEnd"/>
      <w:r w:rsidR="0054329D" w:rsidRPr="00C261E7">
        <w:rPr>
          <w:rFonts w:cs="Arial"/>
        </w:rPr>
        <w:t xml:space="preserve"> u.a.</w:t>
      </w:r>
    </w:p>
    <w:p w:rsidR="0054329D" w:rsidRPr="00477248" w:rsidRDefault="0054329D" w:rsidP="00043A9D">
      <w:pPr>
        <w:spacing w:line="240" w:lineRule="auto"/>
        <w:jc w:val="both"/>
        <w:rPr>
          <w:rFonts w:cs="Arial"/>
        </w:rPr>
      </w:pPr>
    </w:p>
    <w:p w:rsidR="0054329D" w:rsidRPr="00D24BA9" w:rsidRDefault="0054329D" w:rsidP="0054329D">
      <w:pPr>
        <w:rPr>
          <w:rFonts w:cs="Arial"/>
          <w:b/>
        </w:rPr>
      </w:pPr>
      <w:r>
        <w:rPr>
          <w:rFonts w:cs="Arial"/>
          <w:b/>
        </w:rPr>
        <w:t>… und viele weitere Preisvorteile</w:t>
      </w:r>
      <w:r w:rsidRPr="00D24BA9">
        <w:rPr>
          <w:rFonts w:cs="Arial"/>
          <w:b/>
        </w:rPr>
        <w:t xml:space="preserve"> </w:t>
      </w:r>
      <w:r>
        <w:rPr>
          <w:rFonts w:cs="Arial"/>
          <w:b/>
        </w:rPr>
        <w:t xml:space="preserve">mit 20 %, 30 % </w:t>
      </w:r>
      <w:r w:rsidR="00043A9D">
        <w:rPr>
          <w:rFonts w:cs="Arial"/>
          <w:b/>
        </w:rPr>
        <w:t>, 50 % und</w:t>
      </w:r>
      <w:r>
        <w:rPr>
          <w:rFonts w:cs="Arial"/>
          <w:b/>
        </w:rPr>
        <w:t xml:space="preserve"> mehr </w:t>
      </w:r>
      <w:r w:rsidRPr="00D24BA9">
        <w:rPr>
          <w:rFonts w:cs="Arial"/>
          <w:b/>
        </w:rPr>
        <w:t>auf…</w:t>
      </w:r>
    </w:p>
    <w:p w:rsidR="0054329D" w:rsidRPr="00D24BA9" w:rsidRDefault="0054329D" w:rsidP="0054329D">
      <w:pPr>
        <w:rPr>
          <w:rFonts w:cs="Arial"/>
        </w:rPr>
      </w:pPr>
      <w:r w:rsidRPr="00D24BA9">
        <w:rPr>
          <w:rFonts w:cs="Arial"/>
        </w:rPr>
        <w:t>Sportangebote, Kino- und Theater- und Konzertkarten, Stadtrundfahrten und Aussichtpunkte, Schwimmen mit</w:t>
      </w:r>
      <w:r>
        <w:rPr>
          <w:rFonts w:cs="Arial"/>
        </w:rPr>
        <w:t xml:space="preserve"> Pinguinen, Kletterwälder, </w:t>
      </w:r>
      <w:proofErr w:type="spellStart"/>
      <w:r>
        <w:rPr>
          <w:rFonts w:cs="Arial"/>
        </w:rPr>
        <w:t>Kart</w:t>
      </w:r>
      <w:r w:rsidRPr="00D24BA9">
        <w:rPr>
          <w:rFonts w:cs="Arial"/>
        </w:rPr>
        <w:t>fahren</w:t>
      </w:r>
      <w:proofErr w:type="spellEnd"/>
      <w:r w:rsidRPr="00D24BA9">
        <w:rPr>
          <w:rFonts w:cs="Arial"/>
        </w:rPr>
        <w:t xml:space="preserve">, </w:t>
      </w:r>
      <w:proofErr w:type="spellStart"/>
      <w:r w:rsidRPr="00D24BA9">
        <w:rPr>
          <w:rFonts w:cs="Arial"/>
        </w:rPr>
        <w:t>Indoor</w:t>
      </w:r>
      <w:proofErr w:type="spellEnd"/>
      <w:r w:rsidRPr="00D24BA9">
        <w:rPr>
          <w:rFonts w:cs="Arial"/>
        </w:rPr>
        <w:t xml:space="preserve">-Spielplätze, </w:t>
      </w:r>
      <w:proofErr w:type="spellStart"/>
      <w:r w:rsidRPr="00D24BA9">
        <w:rPr>
          <w:rFonts w:cs="Arial"/>
        </w:rPr>
        <w:t>Bouldern</w:t>
      </w:r>
      <w:proofErr w:type="spellEnd"/>
      <w:r w:rsidRPr="00D24BA9">
        <w:rPr>
          <w:rFonts w:cs="Arial"/>
        </w:rPr>
        <w:t>, Bootsfahrten, Ba</w:t>
      </w:r>
      <w:r>
        <w:rPr>
          <w:rFonts w:cs="Arial"/>
        </w:rPr>
        <w:t xml:space="preserve">dminton, </w:t>
      </w:r>
      <w:proofErr w:type="spellStart"/>
      <w:r>
        <w:rPr>
          <w:rFonts w:cs="Arial"/>
        </w:rPr>
        <w:t>Segway</w:t>
      </w:r>
      <w:proofErr w:type="spellEnd"/>
      <w:r>
        <w:rPr>
          <w:rFonts w:cs="Arial"/>
        </w:rPr>
        <w:t xml:space="preserve">, </w:t>
      </w:r>
      <w:proofErr w:type="spellStart"/>
      <w:r>
        <w:rPr>
          <w:rFonts w:cs="Arial"/>
        </w:rPr>
        <w:t>asisi</w:t>
      </w:r>
      <w:proofErr w:type="spellEnd"/>
      <w:r>
        <w:rPr>
          <w:rFonts w:cs="Arial"/>
        </w:rPr>
        <w:t xml:space="preserve"> Panorama</w:t>
      </w:r>
      <w:r w:rsidRPr="00D24BA9">
        <w:rPr>
          <w:rFonts w:cs="Arial"/>
        </w:rPr>
        <w:t xml:space="preserve">, Panoramapunkt, Tanz- und Schauspielkurse, Beachball, Bastel- und Kreativkurse, </w:t>
      </w:r>
      <w:r>
        <w:rPr>
          <w:rFonts w:cs="Arial"/>
        </w:rPr>
        <w:t>Circus</w:t>
      </w:r>
      <w:r w:rsidRPr="00D24BA9">
        <w:rPr>
          <w:rFonts w:cs="Arial"/>
        </w:rPr>
        <w:t>, Minigolf, u.v.m.</w:t>
      </w:r>
    </w:p>
    <w:p w:rsidR="0054329D" w:rsidRDefault="0054329D" w:rsidP="0054329D">
      <w:pPr>
        <w:spacing w:line="240" w:lineRule="auto"/>
        <w:rPr>
          <w:rFonts w:cs="Arial"/>
        </w:rPr>
      </w:pPr>
      <w:r>
        <w:rPr>
          <w:rFonts w:cs="Arial"/>
        </w:rPr>
        <w:t>(Auszug, teilweise nicht in beiden Teilen enthalten)</w:t>
      </w:r>
    </w:p>
    <w:p w:rsidR="0054329D" w:rsidRDefault="0054329D" w:rsidP="0054329D">
      <w:pPr>
        <w:spacing w:line="240" w:lineRule="auto"/>
        <w:rPr>
          <w:rFonts w:cs="Arial"/>
        </w:rPr>
      </w:pPr>
    </w:p>
    <w:p w:rsidR="00C2400B" w:rsidRDefault="00C5214C" w:rsidP="0054329D">
      <w:pPr>
        <w:rPr>
          <w:rFonts w:cs="Arial"/>
          <w:b/>
        </w:rPr>
      </w:pPr>
      <w:r>
        <w:rPr>
          <w:rFonts w:cs="Arial"/>
          <w:b/>
          <w:noProof/>
          <w:lang w:eastAsia="de-DE"/>
        </w:rPr>
        <w:drawing>
          <wp:anchor distT="0" distB="0" distL="114300" distR="114300" simplePos="0" relativeHeight="251673600" behindDoc="1" locked="0" layoutInCell="1" allowOverlap="1">
            <wp:simplePos x="0" y="0"/>
            <wp:positionH relativeFrom="column">
              <wp:posOffset>3843655</wp:posOffset>
            </wp:positionH>
            <wp:positionV relativeFrom="paragraph">
              <wp:posOffset>27940</wp:posOffset>
            </wp:positionV>
            <wp:extent cx="2434410" cy="1260000"/>
            <wp:effectExtent l="0" t="0" r="4445" b="0"/>
            <wp:wrapNone/>
            <wp:docPr id="14" name="Grafik 14" descr="P:\Projekte\Super-Ferien-Pass\2017-2018\Web-Elemente\100-Tage-gruen-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rojekte\Super-Ferien-Pass\2017-2018\Web-Elemente\100-Tage-gruen-wei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441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29D" w:rsidRPr="006B3F38" w:rsidRDefault="0054329D" w:rsidP="0054329D">
      <w:pPr>
        <w:rPr>
          <w:rFonts w:cs="Arial"/>
        </w:rPr>
      </w:pPr>
      <w:r w:rsidRPr="00D24BA9">
        <w:rPr>
          <w:rFonts w:cs="Arial"/>
          <w:b/>
        </w:rPr>
        <w:t>Verlosungen</w:t>
      </w:r>
      <w:r>
        <w:rPr>
          <w:rFonts w:cs="Arial"/>
          <w:b/>
        </w:rPr>
        <w:t xml:space="preserve">, die nur der Super-Ferien-Pass </w:t>
      </w:r>
      <w:proofErr w:type="gramStart"/>
      <w:r>
        <w:rPr>
          <w:rFonts w:cs="Arial"/>
          <w:b/>
        </w:rPr>
        <w:t>bieten</w:t>
      </w:r>
      <w:proofErr w:type="gramEnd"/>
      <w:r>
        <w:rPr>
          <w:rFonts w:cs="Arial"/>
          <w:b/>
        </w:rPr>
        <w:t xml:space="preserve"> kann</w:t>
      </w:r>
      <w:r>
        <w:rPr>
          <w:rFonts w:cs="Arial"/>
          <w:b/>
        </w:rPr>
        <w:br/>
      </w:r>
      <w:r>
        <w:rPr>
          <w:rFonts w:cs="Arial"/>
        </w:rPr>
        <w:t>(Auszug, teilweise nicht in beiden Teilen enthalten)</w:t>
      </w:r>
    </w:p>
    <w:p w:rsidR="0054329D" w:rsidRPr="005F5A14" w:rsidRDefault="0054329D" w:rsidP="0054329D">
      <w:pPr>
        <w:numPr>
          <w:ilvl w:val="0"/>
          <w:numId w:val="2"/>
        </w:numPr>
        <w:ind w:left="357" w:hanging="357"/>
        <w:rPr>
          <w:rFonts w:cs="Arial"/>
          <w:u w:val="single"/>
        </w:rPr>
      </w:pPr>
      <w:r w:rsidRPr="005F5A14">
        <w:rPr>
          <w:rFonts w:cs="Arial"/>
        </w:rPr>
        <w:t>Geocaching und</w:t>
      </w:r>
      <w:r>
        <w:rPr>
          <w:rFonts w:cs="Arial"/>
          <w:u w:val="single"/>
        </w:rPr>
        <w:t xml:space="preserve"> </w:t>
      </w:r>
      <w:proofErr w:type="spellStart"/>
      <w:r w:rsidRPr="005F5A14">
        <w:rPr>
          <w:rFonts w:cs="Arial"/>
        </w:rPr>
        <w:t>Bouldern</w:t>
      </w:r>
      <w:proofErr w:type="spellEnd"/>
      <w:r w:rsidRPr="005F5A14">
        <w:rPr>
          <w:rFonts w:cs="Arial"/>
        </w:rPr>
        <w:t>-Spaßwettk</w:t>
      </w:r>
      <w:r>
        <w:rPr>
          <w:rFonts w:cs="Arial"/>
        </w:rPr>
        <w:t>ä</w:t>
      </w:r>
      <w:r w:rsidRPr="005F5A14">
        <w:rPr>
          <w:rFonts w:cs="Arial"/>
        </w:rPr>
        <w:t>mpf</w:t>
      </w:r>
      <w:r>
        <w:rPr>
          <w:rFonts w:cs="Arial"/>
        </w:rPr>
        <w:t>e</w:t>
      </w:r>
    </w:p>
    <w:p w:rsidR="0054329D" w:rsidRPr="00677A11" w:rsidRDefault="0054329D" w:rsidP="0054329D">
      <w:pPr>
        <w:numPr>
          <w:ilvl w:val="0"/>
          <w:numId w:val="2"/>
        </w:numPr>
        <w:ind w:left="357" w:hanging="357"/>
        <w:rPr>
          <w:rFonts w:cs="Arial"/>
          <w:u w:val="single"/>
        </w:rPr>
      </w:pPr>
      <w:r>
        <w:rPr>
          <w:rFonts w:cs="Arial"/>
        </w:rPr>
        <w:t xml:space="preserve">Besuch im </w:t>
      </w:r>
      <w:r w:rsidRPr="005F5A14">
        <w:rPr>
          <w:rFonts w:cs="Arial"/>
        </w:rPr>
        <w:t>MAGICUM und</w:t>
      </w:r>
      <w:r>
        <w:rPr>
          <w:rFonts w:cs="Arial"/>
          <w:u w:val="single"/>
        </w:rPr>
        <w:t xml:space="preserve"> </w:t>
      </w:r>
      <w:r w:rsidRPr="005F5A14">
        <w:rPr>
          <w:rFonts w:cs="Arial"/>
        </w:rPr>
        <w:t>im Tränenpalast</w:t>
      </w:r>
    </w:p>
    <w:p w:rsidR="00677A11" w:rsidRPr="00677A11" w:rsidRDefault="00677A11" w:rsidP="0054329D">
      <w:pPr>
        <w:numPr>
          <w:ilvl w:val="0"/>
          <w:numId w:val="2"/>
        </w:numPr>
        <w:ind w:left="357" w:hanging="357"/>
        <w:rPr>
          <w:rFonts w:cs="Arial"/>
          <w:u w:val="single"/>
        </w:rPr>
      </w:pPr>
      <w:r>
        <w:rPr>
          <w:rFonts w:cs="Arial"/>
        </w:rPr>
        <w:t xml:space="preserve">Besuche auf dem IGA-Campus </w:t>
      </w:r>
      <w:r w:rsidRPr="00605FE3">
        <w:rPr>
          <w:rFonts w:cs="Arial"/>
          <w:color w:val="FF0000"/>
        </w:rPr>
        <w:t>(NEU!)</w:t>
      </w:r>
    </w:p>
    <w:p w:rsidR="00677A11" w:rsidRPr="00677A11" w:rsidRDefault="00677A11" w:rsidP="0054329D">
      <w:pPr>
        <w:numPr>
          <w:ilvl w:val="0"/>
          <w:numId w:val="2"/>
        </w:numPr>
        <w:ind w:left="357" w:hanging="357"/>
        <w:rPr>
          <w:rFonts w:cs="Arial"/>
          <w:u w:val="single"/>
        </w:rPr>
      </w:pPr>
      <w:r>
        <w:rPr>
          <w:rFonts w:cs="Arial"/>
        </w:rPr>
        <w:t xml:space="preserve">„Berliner </w:t>
      </w:r>
      <w:proofErr w:type="spellStart"/>
      <w:r>
        <w:rPr>
          <w:rFonts w:cs="Arial"/>
        </w:rPr>
        <w:t>Instatour</w:t>
      </w:r>
      <w:proofErr w:type="spellEnd"/>
      <w:r>
        <w:rPr>
          <w:rFonts w:cs="Arial"/>
        </w:rPr>
        <w:t xml:space="preserve">“ mit den BVB </w:t>
      </w:r>
      <w:r w:rsidRPr="00605FE3">
        <w:rPr>
          <w:rFonts w:cs="Arial"/>
          <w:color w:val="FF0000"/>
        </w:rPr>
        <w:t>(NEU!)</w:t>
      </w:r>
    </w:p>
    <w:p w:rsidR="00677A11" w:rsidRPr="005F5A14" w:rsidRDefault="00677A11" w:rsidP="0054329D">
      <w:pPr>
        <w:numPr>
          <w:ilvl w:val="0"/>
          <w:numId w:val="2"/>
        </w:numPr>
        <w:ind w:left="357" w:hanging="357"/>
        <w:rPr>
          <w:rFonts w:cs="Arial"/>
          <w:u w:val="single"/>
        </w:rPr>
      </w:pPr>
      <w:r>
        <w:rPr>
          <w:rFonts w:cs="Arial"/>
        </w:rPr>
        <w:t xml:space="preserve">Besuch der Burg </w:t>
      </w:r>
      <w:proofErr w:type="spellStart"/>
      <w:r>
        <w:rPr>
          <w:rFonts w:cs="Arial"/>
        </w:rPr>
        <w:t>Storkow</w:t>
      </w:r>
      <w:proofErr w:type="spellEnd"/>
      <w:r>
        <w:rPr>
          <w:rFonts w:cs="Arial"/>
        </w:rPr>
        <w:t xml:space="preserve"> </w:t>
      </w:r>
      <w:r w:rsidRPr="00605FE3">
        <w:rPr>
          <w:rFonts w:cs="Arial"/>
          <w:color w:val="FF0000"/>
        </w:rPr>
        <w:t>(NEU!)</w:t>
      </w:r>
    </w:p>
    <w:p w:rsidR="0054329D" w:rsidRPr="005F5A14" w:rsidRDefault="0054329D" w:rsidP="0054329D">
      <w:pPr>
        <w:numPr>
          <w:ilvl w:val="0"/>
          <w:numId w:val="2"/>
        </w:numPr>
        <w:ind w:left="357" w:hanging="357"/>
        <w:rPr>
          <w:rFonts w:cs="Arial"/>
          <w:u w:val="single"/>
        </w:rPr>
      </w:pPr>
      <w:r>
        <w:rPr>
          <w:rFonts w:cs="Arial"/>
        </w:rPr>
        <w:t>Besuch vom Baumkrone</w:t>
      </w:r>
      <w:r w:rsidR="00677A11">
        <w:rPr>
          <w:rFonts w:cs="Arial"/>
        </w:rPr>
        <w:t>npfad Beelitz-Heilstätten</w:t>
      </w:r>
    </w:p>
    <w:p w:rsidR="0054329D" w:rsidRPr="00D24BA9" w:rsidRDefault="0054329D" w:rsidP="0054329D">
      <w:pPr>
        <w:numPr>
          <w:ilvl w:val="0"/>
          <w:numId w:val="2"/>
        </w:numPr>
        <w:ind w:left="357" w:hanging="357"/>
        <w:rPr>
          <w:rFonts w:cs="Arial"/>
          <w:u w:val="single"/>
        </w:rPr>
      </w:pPr>
      <w:r w:rsidRPr="00D24BA9">
        <w:rPr>
          <w:rFonts w:cs="Arial"/>
        </w:rPr>
        <w:t>Führung durch das ARD-Hauptstadtstudio</w:t>
      </w:r>
      <w:r w:rsidR="001C5FCA">
        <w:rPr>
          <w:rFonts w:cs="Arial"/>
        </w:rPr>
        <w:t xml:space="preserve"> (</w:t>
      </w:r>
      <w:r>
        <w:rPr>
          <w:rFonts w:cs="Arial"/>
        </w:rPr>
        <w:t>Jugendteil)</w:t>
      </w:r>
      <w:r w:rsidRPr="00D24BA9">
        <w:rPr>
          <w:rFonts w:cs="Arial"/>
        </w:rPr>
        <w:t xml:space="preserve"> und die Berliner Studios des </w:t>
      </w:r>
      <w:proofErr w:type="spellStart"/>
      <w:r w:rsidRPr="00D24BA9">
        <w:rPr>
          <w:rFonts w:cs="Arial"/>
        </w:rPr>
        <w:t>rbb</w:t>
      </w:r>
      <w:proofErr w:type="spellEnd"/>
    </w:p>
    <w:p w:rsidR="0054329D" w:rsidRPr="00D24BA9" w:rsidRDefault="00933A66" w:rsidP="0054329D">
      <w:pPr>
        <w:numPr>
          <w:ilvl w:val="0"/>
          <w:numId w:val="2"/>
        </w:numPr>
        <w:ind w:left="357" w:hanging="357"/>
        <w:rPr>
          <w:rFonts w:cs="Arial"/>
          <w:u w:val="single"/>
        </w:rPr>
      </w:pPr>
      <w:r>
        <w:rPr>
          <w:rFonts w:cs="Arial"/>
        </w:rPr>
        <w:t xml:space="preserve">Berlin </w:t>
      </w:r>
      <w:proofErr w:type="spellStart"/>
      <w:r>
        <w:rPr>
          <w:rFonts w:cs="Arial"/>
        </w:rPr>
        <w:t>Dungeon</w:t>
      </w:r>
      <w:proofErr w:type="spellEnd"/>
      <w:r>
        <w:rPr>
          <w:rFonts w:cs="Arial"/>
        </w:rPr>
        <w:t xml:space="preserve">, </w:t>
      </w:r>
      <w:proofErr w:type="spellStart"/>
      <w:r>
        <w:rPr>
          <w:rFonts w:cs="Arial"/>
        </w:rPr>
        <w:t>AquaDom</w:t>
      </w:r>
      <w:proofErr w:type="spellEnd"/>
      <w:r>
        <w:rPr>
          <w:rFonts w:cs="Arial"/>
        </w:rPr>
        <w:t xml:space="preserve"> &amp;</w:t>
      </w:r>
      <w:bookmarkStart w:id="0" w:name="_GoBack"/>
      <w:bookmarkEnd w:id="0"/>
      <w:r w:rsidR="0054329D" w:rsidRPr="00D24BA9">
        <w:rPr>
          <w:rFonts w:cs="Arial"/>
        </w:rPr>
        <w:t xml:space="preserve"> SEA LIFE Ber</w:t>
      </w:r>
      <w:r w:rsidR="0054329D">
        <w:rPr>
          <w:rFonts w:cs="Arial"/>
        </w:rPr>
        <w:t xml:space="preserve">lin und Madame </w:t>
      </w:r>
      <w:proofErr w:type="spellStart"/>
      <w:r w:rsidR="0054329D">
        <w:rPr>
          <w:rFonts w:cs="Arial"/>
        </w:rPr>
        <w:t>Tussauds</w:t>
      </w:r>
      <w:proofErr w:type="spellEnd"/>
      <w:r w:rsidR="0054329D">
        <w:rPr>
          <w:rFonts w:cs="Arial"/>
        </w:rPr>
        <w:t xml:space="preserve"> (Freikartenverlosung</w:t>
      </w:r>
      <w:r w:rsidR="0054329D" w:rsidRPr="00D24BA9">
        <w:rPr>
          <w:rFonts w:cs="Arial"/>
        </w:rPr>
        <w:t>)</w:t>
      </w:r>
    </w:p>
    <w:p w:rsidR="0054329D" w:rsidRPr="003A7DEE" w:rsidRDefault="0054329D" w:rsidP="0054329D">
      <w:pPr>
        <w:numPr>
          <w:ilvl w:val="0"/>
          <w:numId w:val="2"/>
        </w:numPr>
        <w:ind w:left="357" w:hanging="357"/>
        <w:rPr>
          <w:rFonts w:cs="Arial"/>
          <w:u w:val="single"/>
        </w:rPr>
      </w:pPr>
      <w:r>
        <w:rPr>
          <w:rFonts w:cs="Arial"/>
        </w:rPr>
        <w:t xml:space="preserve"> „Schokospezialisten“ – Kreiere deine eigene Sorte Ritter Sport</w:t>
      </w:r>
    </w:p>
    <w:p w:rsidR="0054329D" w:rsidRPr="00D24BA9" w:rsidRDefault="0054329D" w:rsidP="0054329D">
      <w:pPr>
        <w:numPr>
          <w:ilvl w:val="0"/>
          <w:numId w:val="2"/>
        </w:numPr>
        <w:ind w:left="357" w:hanging="357"/>
        <w:rPr>
          <w:rFonts w:cs="Arial"/>
          <w:u w:val="single"/>
        </w:rPr>
      </w:pPr>
      <w:r w:rsidRPr="00D24BA9">
        <w:rPr>
          <w:rFonts w:cs="Arial"/>
        </w:rPr>
        <w:t>Tagesbusfahrten in den HANSA-Park</w:t>
      </w:r>
      <w:r>
        <w:rPr>
          <w:rFonts w:cs="Arial"/>
        </w:rPr>
        <w:t xml:space="preserve"> (nur Jugendteil)</w:t>
      </w:r>
    </w:p>
    <w:p w:rsidR="0054329D" w:rsidRPr="00D24BA9" w:rsidRDefault="0054329D" w:rsidP="0054329D">
      <w:pPr>
        <w:numPr>
          <w:ilvl w:val="0"/>
          <w:numId w:val="2"/>
        </w:numPr>
        <w:ind w:left="357" w:hanging="357"/>
        <w:rPr>
          <w:rFonts w:cs="Arial"/>
        </w:rPr>
      </w:pPr>
      <w:r w:rsidRPr="00D24BA9">
        <w:rPr>
          <w:rFonts w:cs="Arial"/>
        </w:rPr>
        <w:t>Tanz ist KLASSE! das Staatsballett hinter den Kulissen</w:t>
      </w:r>
    </w:p>
    <w:p w:rsidR="0054329D" w:rsidRPr="00D24BA9" w:rsidRDefault="0054329D" w:rsidP="0054329D">
      <w:pPr>
        <w:numPr>
          <w:ilvl w:val="0"/>
          <w:numId w:val="2"/>
        </w:numPr>
        <w:ind w:left="357" w:hanging="357"/>
        <w:rPr>
          <w:rFonts w:cs="Arial"/>
        </w:rPr>
      </w:pPr>
      <w:r w:rsidRPr="00D24BA9">
        <w:rPr>
          <w:rFonts w:cs="Arial"/>
        </w:rPr>
        <w:t>Expedition ins Reich der Fledermäuse in der Zitadelle Spandau</w:t>
      </w:r>
      <w:r>
        <w:rPr>
          <w:rFonts w:cs="Arial"/>
        </w:rPr>
        <w:t xml:space="preserve"> (nur Kinderteil)</w:t>
      </w:r>
    </w:p>
    <w:p w:rsidR="0054329D" w:rsidRPr="00D24BA9" w:rsidRDefault="0054329D" w:rsidP="0054329D">
      <w:pPr>
        <w:numPr>
          <w:ilvl w:val="0"/>
          <w:numId w:val="2"/>
        </w:numPr>
        <w:ind w:left="357" w:hanging="357"/>
        <w:rPr>
          <w:rFonts w:cs="Arial"/>
        </w:rPr>
      </w:pPr>
      <w:r w:rsidRPr="00D24BA9">
        <w:rPr>
          <w:rFonts w:cs="Arial"/>
        </w:rPr>
        <w:t>Freikartenverlosungen zu ISTAF 20</w:t>
      </w:r>
      <w:r w:rsidR="001C5FCA">
        <w:rPr>
          <w:rFonts w:cs="Arial"/>
        </w:rPr>
        <w:t>17</w:t>
      </w:r>
      <w:r w:rsidRPr="00D24BA9">
        <w:rPr>
          <w:rFonts w:cs="Arial"/>
        </w:rPr>
        <w:t xml:space="preserve">, zur YOUNG </w:t>
      </w:r>
      <w:r w:rsidR="001C5FCA">
        <w:rPr>
          <w:rFonts w:cs="Arial"/>
        </w:rPr>
        <w:t>IFA 2017</w:t>
      </w:r>
      <w:r>
        <w:rPr>
          <w:rFonts w:cs="Arial"/>
        </w:rPr>
        <w:t>, zu</w:t>
      </w:r>
      <w:r w:rsidRPr="00D24BA9">
        <w:rPr>
          <w:rFonts w:cs="Arial"/>
        </w:rPr>
        <w:t xml:space="preserve"> ALBA, </w:t>
      </w:r>
      <w:r>
        <w:rPr>
          <w:rFonts w:cs="Arial"/>
        </w:rPr>
        <w:t xml:space="preserve">den </w:t>
      </w:r>
      <w:r w:rsidRPr="00D24BA9">
        <w:rPr>
          <w:rFonts w:cs="Arial"/>
        </w:rPr>
        <w:t xml:space="preserve">FÜCHSE und </w:t>
      </w:r>
      <w:r>
        <w:rPr>
          <w:rFonts w:cs="Arial"/>
        </w:rPr>
        <w:t xml:space="preserve">den </w:t>
      </w:r>
      <w:r w:rsidRPr="00D24BA9">
        <w:rPr>
          <w:rFonts w:cs="Arial"/>
        </w:rPr>
        <w:t>BR Volleys</w:t>
      </w:r>
      <w:r>
        <w:rPr>
          <w:rFonts w:cs="Arial"/>
        </w:rPr>
        <w:t xml:space="preserve"> (nur Jugendteil)</w:t>
      </w:r>
    </w:p>
    <w:p w:rsidR="0054329D" w:rsidRPr="00D74E3A" w:rsidRDefault="0054329D" w:rsidP="0054329D">
      <w:pPr>
        <w:numPr>
          <w:ilvl w:val="0"/>
          <w:numId w:val="2"/>
        </w:numPr>
        <w:ind w:left="357" w:hanging="357"/>
        <w:rPr>
          <w:rFonts w:cs="Arial"/>
        </w:rPr>
      </w:pPr>
      <w:r w:rsidRPr="00D24BA9">
        <w:t>Besuch der Leipziger Buchmesse</w:t>
      </w:r>
      <w:r>
        <w:t xml:space="preserve"> (nur Jugendteil)</w:t>
      </w:r>
    </w:p>
    <w:p w:rsidR="00043A9D" w:rsidRDefault="00043A9D" w:rsidP="0054329D">
      <w:pPr>
        <w:spacing w:line="240" w:lineRule="auto"/>
        <w:jc w:val="both"/>
        <w:rPr>
          <w:rFonts w:cs="Arial"/>
          <w:u w:val="single"/>
        </w:rPr>
      </w:pPr>
    </w:p>
    <w:p w:rsidR="00043A9D" w:rsidRDefault="00043A9D" w:rsidP="0054329D">
      <w:pPr>
        <w:spacing w:line="240" w:lineRule="auto"/>
        <w:jc w:val="both"/>
        <w:rPr>
          <w:rFonts w:cs="Arial"/>
          <w:u w:val="single"/>
        </w:rPr>
      </w:pPr>
    </w:p>
    <w:p w:rsidR="00043A9D" w:rsidRDefault="00043A9D" w:rsidP="0054329D">
      <w:pPr>
        <w:spacing w:line="240" w:lineRule="auto"/>
        <w:jc w:val="both"/>
        <w:rPr>
          <w:rFonts w:cs="Arial"/>
          <w:u w:val="single"/>
        </w:rPr>
      </w:pPr>
    </w:p>
    <w:p w:rsidR="00043A9D" w:rsidRDefault="00043A9D" w:rsidP="0054329D">
      <w:pPr>
        <w:spacing w:line="240" w:lineRule="auto"/>
        <w:jc w:val="both"/>
        <w:rPr>
          <w:rFonts w:cs="Arial"/>
          <w:u w:val="single"/>
        </w:rPr>
      </w:pPr>
    </w:p>
    <w:p w:rsidR="00043A9D" w:rsidRDefault="00043A9D" w:rsidP="0054329D">
      <w:pPr>
        <w:spacing w:line="240" w:lineRule="auto"/>
        <w:jc w:val="both"/>
        <w:rPr>
          <w:rFonts w:cs="Arial"/>
          <w:u w:val="single"/>
        </w:rPr>
      </w:pPr>
    </w:p>
    <w:p w:rsidR="00043A9D" w:rsidRDefault="00C5214C" w:rsidP="0054329D">
      <w:pPr>
        <w:spacing w:line="240" w:lineRule="auto"/>
        <w:jc w:val="both"/>
        <w:rPr>
          <w:rFonts w:cs="Arial"/>
          <w:u w:val="single"/>
        </w:rPr>
      </w:pPr>
      <w:r>
        <w:rPr>
          <w:noProof/>
          <w:lang w:eastAsia="de-DE"/>
        </w:rPr>
        <w:lastRenderedPageBreak/>
        <w:drawing>
          <wp:anchor distT="0" distB="0" distL="114300" distR="114300" simplePos="0" relativeHeight="251672576" behindDoc="1" locked="0" layoutInCell="1" allowOverlap="1" wp14:anchorId="58356354" wp14:editId="13306C3A">
            <wp:simplePos x="0" y="0"/>
            <wp:positionH relativeFrom="column">
              <wp:posOffset>3719830</wp:posOffset>
            </wp:positionH>
            <wp:positionV relativeFrom="paragraph">
              <wp:posOffset>24130</wp:posOffset>
            </wp:positionV>
            <wp:extent cx="1610360" cy="1799590"/>
            <wp:effectExtent l="0" t="0" r="8890" b="0"/>
            <wp:wrapNone/>
            <wp:docPr id="11" name="Grafik 11" descr="P:\Projekte\Super-Ferien-Pass\2017-2018\Web-Elemente\MOVE-YOUR-PASS-pink-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ojekte\Super-Ferien-Pass\2017-2018\Web-Elemente\MOVE-YOUR-PASS-pink-weis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036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29D" w:rsidRPr="00D24BA9" w:rsidRDefault="0054329D" w:rsidP="0054329D">
      <w:pPr>
        <w:spacing w:line="240" w:lineRule="auto"/>
        <w:jc w:val="both"/>
        <w:rPr>
          <w:rFonts w:cs="Arial"/>
          <w:u w:val="single"/>
        </w:rPr>
      </w:pPr>
      <w:r w:rsidRPr="00D24BA9">
        <w:rPr>
          <w:rFonts w:cs="Arial"/>
          <w:u w:val="single"/>
        </w:rPr>
        <w:t>Ansprechpartner:</w:t>
      </w:r>
    </w:p>
    <w:p w:rsidR="0054329D" w:rsidRPr="00D24BA9" w:rsidRDefault="0054329D" w:rsidP="0054329D">
      <w:pPr>
        <w:spacing w:line="240" w:lineRule="auto"/>
        <w:jc w:val="both"/>
        <w:rPr>
          <w:rFonts w:cs="Arial"/>
        </w:rPr>
      </w:pPr>
      <w:r w:rsidRPr="00D24BA9">
        <w:rPr>
          <w:rFonts w:cs="Arial"/>
        </w:rPr>
        <w:t>Bärbel Kemmesieß, Projektleitung</w:t>
      </w:r>
    </w:p>
    <w:p w:rsidR="0054329D" w:rsidRPr="00D24BA9" w:rsidRDefault="0054329D" w:rsidP="0054329D">
      <w:pPr>
        <w:spacing w:line="240" w:lineRule="auto"/>
        <w:jc w:val="both"/>
        <w:rPr>
          <w:rFonts w:cs="Arial"/>
        </w:rPr>
      </w:pPr>
      <w:r w:rsidRPr="00D24BA9">
        <w:rPr>
          <w:rFonts w:cs="Arial"/>
        </w:rPr>
        <w:t>Tel.: 23 55 62 19</w:t>
      </w:r>
    </w:p>
    <w:p w:rsidR="0054329D" w:rsidRPr="00D24BA9" w:rsidRDefault="00933A66" w:rsidP="0054329D">
      <w:pPr>
        <w:spacing w:line="240" w:lineRule="auto"/>
        <w:jc w:val="both"/>
        <w:rPr>
          <w:rFonts w:cs="Arial"/>
        </w:rPr>
      </w:pPr>
      <w:hyperlink r:id="rId16" w:history="1">
        <w:r w:rsidR="0054329D" w:rsidRPr="00D24BA9">
          <w:rPr>
            <w:rStyle w:val="Hyperlink"/>
            <w:rFonts w:cs="Arial"/>
          </w:rPr>
          <w:t>kemmesiess@jugendkulturservice.de</w:t>
        </w:r>
      </w:hyperlink>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jc w:val="both"/>
        <w:rPr>
          <w:rFonts w:cs="Arial"/>
        </w:rPr>
      </w:pPr>
      <w:r w:rsidRPr="00D24BA9">
        <w:rPr>
          <w:rFonts w:cs="Arial"/>
        </w:rPr>
        <w:t>Gunnar Güldner, Geschäftsführung</w:t>
      </w:r>
    </w:p>
    <w:p w:rsidR="0054329D" w:rsidRPr="00D24BA9" w:rsidRDefault="0054329D" w:rsidP="0054329D">
      <w:pPr>
        <w:spacing w:line="240" w:lineRule="auto"/>
        <w:jc w:val="both"/>
        <w:rPr>
          <w:rFonts w:cs="Arial"/>
        </w:rPr>
      </w:pPr>
      <w:r w:rsidRPr="00D24BA9">
        <w:rPr>
          <w:rFonts w:cs="Arial"/>
        </w:rPr>
        <w:t>Tel.: 23 55 62 12</w:t>
      </w:r>
    </w:p>
    <w:p w:rsidR="0054329D" w:rsidRPr="00D24BA9" w:rsidRDefault="00933A66" w:rsidP="0054329D">
      <w:pPr>
        <w:spacing w:line="240" w:lineRule="auto"/>
        <w:jc w:val="both"/>
        <w:rPr>
          <w:rFonts w:cs="Arial"/>
        </w:rPr>
      </w:pPr>
      <w:hyperlink r:id="rId17" w:history="1">
        <w:r w:rsidR="0054329D" w:rsidRPr="00D24BA9">
          <w:rPr>
            <w:rStyle w:val="Hyperlink"/>
            <w:rFonts w:cs="Arial"/>
          </w:rPr>
          <w:t>gueldner@jugendkulturservcie.de</w:t>
        </w:r>
      </w:hyperlink>
    </w:p>
    <w:p w:rsidR="0054329D" w:rsidRPr="00D24BA9" w:rsidRDefault="0054329D" w:rsidP="0054329D">
      <w:pPr>
        <w:spacing w:line="240" w:lineRule="auto"/>
        <w:jc w:val="both"/>
        <w:rPr>
          <w:rFonts w:cs="Arial"/>
        </w:rPr>
      </w:pPr>
      <w:r w:rsidRPr="00D24BA9">
        <w:rPr>
          <w:rFonts w:cs="Arial"/>
        </w:rPr>
        <w:t>JugendKulturService gGmbH</w:t>
      </w:r>
    </w:p>
    <w:p w:rsidR="0054329D" w:rsidRPr="00D24BA9" w:rsidRDefault="0054329D" w:rsidP="0054329D">
      <w:pPr>
        <w:spacing w:line="240" w:lineRule="auto"/>
        <w:jc w:val="both"/>
        <w:rPr>
          <w:rFonts w:cs="Arial"/>
        </w:rPr>
      </w:pPr>
      <w:proofErr w:type="spellStart"/>
      <w:r w:rsidRPr="00D24BA9">
        <w:rPr>
          <w:rFonts w:cs="Arial"/>
        </w:rPr>
        <w:t>Obentrautstraße</w:t>
      </w:r>
      <w:proofErr w:type="spellEnd"/>
      <w:r w:rsidRPr="00D24BA9">
        <w:rPr>
          <w:rFonts w:cs="Arial"/>
        </w:rPr>
        <w:t xml:space="preserve"> 55, 10963 Berlin</w:t>
      </w:r>
    </w:p>
    <w:p w:rsidR="0054329D" w:rsidRPr="00D24BA9" w:rsidRDefault="0054329D" w:rsidP="0054329D">
      <w:pPr>
        <w:spacing w:line="240" w:lineRule="auto"/>
        <w:jc w:val="both"/>
        <w:rPr>
          <w:rFonts w:cs="Arial"/>
        </w:rPr>
      </w:pPr>
      <w:r w:rsidRPr="00D24BA9">
        <w:rPr>
          <w:rFonts w:cs="Arial"/>
        </w:rPr>
        <w:t>Fax: 23 55 62 20</w:t>
      </w:r>
    </w:p>
    <w:p w:rsidR="0054329D" w:rsidRPr="006A5698" w:rsidRDefault="0054329D" w:rsidP="0054329D">
      <w:pPr>
        <w:rPr>
          <w:sz w:val="12"/>
          <w:szCs w:val="12"/>
        </w:rPr>
      </w:pPr>
    </w:p>
    <w:p w:rsidR="0054329D" w:rsidRPr="00D24BA9" w:rsidRDefault="0054329D" w:rsidP="0054329D">
      <w:r w:rsidRPr="00D24BA9">
        <w:t>Weitere Informationen unter:</w:t>
      </w:r>
    </w:p>
    <w:p w:rsidR="0054329D" w:rsidRPr="00D24BA9" w:rsidRDefault="00933A66" w:rsidP="0054329D">
      <w:pPr>
        <w:tabs>
          <w:tab w:val="left" w:pos="3345"/>
        </w:tabs>
      </w:pPr>
      <w:hyperlink r:id="rId18" w:history="1">
        <w:r w:rsidR="0054329D" w:rsidRPr="00D24BA9">
          <w:rPr>
            <w:rStyle w:val="Hyperlink"/>
          </w:rPr>
          <w:t>www.jugendkulturservice.de</w:t>
        </w:r>
      </w:hyperlink>
      <w:r w:rsidR="0054329D">
        <w:t xml:space="preserve"> </w:t>
      </w:r>
    </w:p>
    <w:p w:rsidR="0054329D" w:rsidRDefault="0054329D" w:rsidP="0054329D">
      <w:pPr>
        <w:rPr>
          <w:sz w:val="12"/>
          <w:szCs w:val="12"/>
        </w:rPr>
      </w:pPr>
    </w:p>
    <w:p w:rsidR="0054329D" w:rsidRPr="00D74E3A" w:rsidRDefault="0054329D" w:rsidP="0054329D">
      <w:pPr>
        <w:rPr>
          <w:b/>
        </w:rPr>
      </w:pPr>
      <w:r>
        <w:rPr>
          <w:b/>
          <w:noProof/>
          <w:lang w:eastAsia="de-DE"/>
        </w:rPr>
        <w:drawing>
          <wp:anchor distT="0" distB="0" distL="114300" distR="114300" simplePos="0" relativeHeight="251660288" behindDoc="1" locked="0" layoutInCell="1" allowOverlap="1" wp14:anchorId="1F29D3A2" wp14:editId="22A8AD78">
            <wp:simplePos x="0" y="0"/>
            <wp:positionH relativeFrom="column">
              <wp:posOffset>5080</wp:posOffset>
            </wp:positionH>
            <wp:positionV relativeFrom="paragraph">
              <wp:posOffset>180340</wp:posOffset>
            </wp:positionV>
            <wp:extent cx="151130" cy="151130"/>
            <wp:effectExtent l="0" t="0" r="1270" b="1270"/>
            <wp:wrapSquare wrapText="bothSides"/>
            <wp:docPr id="12" name="Bild 12" descr="face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636">
        <w:rPr>
          <w:b/>
        </w:rPr>
        <w:t>Besuchen Sie uns auch auf Facebook und Twitter:</w:t>
      </w:r>
      <w:r>
        <w:rPr>
          <w:b/>
        </w:rPr>
        <w:br/>
      </w:r>
      <w:hyperlink r:id="rId20" w:history="1">
        <w:r w:rsidRPr="00FD5651">
          <w:rPr>
            <w:rStyle w:val="Hyperlink"/>
          </w:rPr>
          <w:t>JugendKulturService</w:t>
        </w:r>
      </w:hyperlink>
    </w:p>
    <w:p w:rsidR="0054329D" w:rsidRPr="00D24BA9" w:rsidRDefault="0054329D" w:rsidP="0054329D">
      <w:r>
        <w:rPr>
          <w:noProof/>
          <w:lang w:eastAsia="de-DE"/>
        </w:rPr>
        <w:drawing>
          <wp:anchor distT="0" distB="0" distL="114300" distR="114300" simplePos="0" relativeHeight="251661312" behindDoc="0" locked="0" layoutInCell="1" allowOverlap="1" wp14:anchorId="55913E1D" wp14:editId="4008C317">
            <wp:simplePos x="0" y="0"/>
            <wp:positionH relativeFrom="column">
              <wp:posOffset>0</wp:posOffset>
            </wp:positionH>
            <wp:positionV relativeFrom="paragraph">
              <wp:posOffset>0</wp:posOffset>
            </wp:positionV>
            <wp:extent cx="151130" cy="151130"/>
            <wp:effectExtent l="0" t="0" r="1270" b="1270"/>
            <wp:wrapSquare wrapText="bothSides"/>
            <wp:docPr id="13" name="Bild 13" descr="twitter-bird-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bird-16x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Pr="00FD5651">
          <w:rPr>
            <w:rStyle w:val="Hyperlink"/>
          </w:rPr>
          <w:t>@jks_berlin</w:t>
        </w:r>
      </w:hyperlink>
    </w:p>
    <w:p w:rsidR="0054329D" w:rsidRPr="006A5698" w:rsidRDefault="0054329D" w:rsidP="0054329D">
      <w:pPr>
        <w:rPr>
          <w:sz w:val="12"/>
          <w:szCs w:val="12"/>
        </w:rPr>
      </w:pPr>
    </w:p>
    <w:p w:rsidR="0054329D" w:rsidRPr="00D24BA9" w:rsidRDefault="0054329D" w:rsidP="0054329D">
      <w:pPr>
        <w:spacing w:line="240" w:lineRule="auto"/>
        <w:jc w:val="both"/>
        <w:rPr>
          <w:rFonts w:cs="Arial"/>
        </w:rPr>
      </w:pPr>
      <w:r w:rsidRPr="00D24BA9">
        <w:rPr>
          <w:rFonts w:cs="Arial"/>
          <w:u w:val="single"/>
        </w:rPr>
        <w:t>Herausgeber</w:t>
      </w:r>
      <w:r w:rsidRPr="00D24BA9">
        <w:rPr>
          <w:rFonts w:cs="Arial"/>
        </w:rPr>
        <w:tab/>
      </w:r>
      <w:r w:rsidRPr="00D24BA9">
        <w:rPr>
          <w:rFonts w:cs="Arial"/>
        </w:rPr>
        <w:tab/>
      </w:r>
      <w:r w:rsidRPr="00D24BA9">
        <w:rPr>
          <w:rFonts w:cs="Arial"/>
        </w:rPr>
        <w:tab/>
      </w:r>
      <w:r w:rsidRPr="00D24BA9">
        <w:rPr>
          <w:rFonts w:cs="Arial"/>
        </w:rPr>
        <w:tab/>
        <w:t>JugendKulturService gGmbH</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t>eine Gesellschaft des Berliner Jugendclub e.V.</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proofErr w:type="spellStart"/>
      <w:r w:rsidRPr="00D24BA9">
        <w:rPr>
          <w:rFonts w:cs="Arial"/>
        </w:rPr>
        <w:t>Obentrautstr</w:t>
      </w:r>
      <w:proofErr w:type="spellEnd"/>
      <w:r w:rsidRPr="00D24BA9">
        <w:rPr>
          <w:rFonts w:cs="Arial"/>
        </w:rPr>
        <w:t>. 55</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t>10963 Berlin</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t>Tel:  23 55 62-0</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t>Fax: 23 55 62-20</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hyperlink r:id="rId23" w:history="1">
        <w:r w:rsidRPr="00D24BA9">
          <w:rPr>
            <w:rStyle w:val="Hyperlink"/>
            <w:rFonts w:cs="Arial"/>
          </w:rPr>
          <w:t>info@jugendkulturservice.de</w:t>
        </w:r>
      </w:hyperlink>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hyperlink r:id="rId24" w:history="1">
        <w:r w:rsidRPr="00D24BA9">
          <w:rPr>
            <w:rStyle w:val="Hyperlink"/>
            <w:rFonts w:cs="Arial"/>
          </w:rPr>
          <w:t>www.jugendkulturservice.de</w:t>
        </w:r>
      </w:hyperlink>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jc w:val="both"/>
        <w:rPr>
          <w:rFonts w:cs="Arial"/>
        </w:rPr>
      </w:pPr>
      <w:r w:rsidRPr="00D24BA9">
        <w:rPr>
          <w:rFonts w:cs="Arial"/>
          <w:u w:val="single"/>
        </w:rPr>
        <w:t>Verkaufsstart</w:t>
      </w:r>
      <w:r w:rsidRPr="00D24BA9">
        <w:rPr>
          <w:rFonts w:cs="Arial"/>
          <w:u w:val="single"/>
        </w:rPr>
        <w:tab/>
      </w:r>
      <w:r>
        <w:rPr>
          <w:rFonts w:cs="Arial"/>
        </w:rPr>
        <w:tab/>
      </w:r>
      <w:r>
        <w:rPr>
          <w:rFonts w:cs="Arial"/>
        </w:rPr>
        <w:tab/>
      </w:r>
      <w:r>
        <w:rPr>
          <w:rFonts w:cs="Arial"/>
        </w:rPr>
        <w:tab/>
      </w:r>
      <w:r w:rsidR="00C5214C">
        <w:rPr>
          <w:rFonts w:cs="Arial"/>
        </w:rPr>
        <w:t>26. Juni 2017</w:t>
      </w:r>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ind w:left="3540" w:hanging="3540"/>
        <w:rPr>
          <w:rFonts w:cs="Arial"/>
        </w:rPr>
      </w:pPr>
      <w:r w:rsidRPr="00D24BA9">
        <w:rPr>
          <w:rFonts w:cs="Arial"/>
          <w:u w:val="single"/>
        </w:rPr>
        <w:t>Gültigkeit</w:t>
      </w:r>
      <w:r w:rsidRPr="00D24BA9">
        <w:rPr>
          <w:rFonts w:cs="Arial"/>
        </w:rPr>
        <w:tab/>
        <w:t>Sommerfe</w:t>
      </w:r>
      <w:r w:rsidR="00C5214C">
        <w:rPr>
          <w:rFonts w:cs="Arial"/>
        </w:rPr>
        <w:t>rien 2017</w:t>
      </w:r>
      <w:r w:rsidR="00933A66">
        <w:rPr>
          <w:rFonts w:cs="Arial"/>
        </w:rPr>
        <w:t xml:space="preserve"> bis Oster</w:t>
      </w:r>
      <w:r w:rsidRPr="00D24BA9">
        <w:rPr>
          <w:rFonts w:cs="Arial"/>
        </w:rPr>
        <w:t>ferien 201</w:t>
      </w:r>
      <w:r w:rsidR="00C5214C">
        <w:rPr>
          <w:rFonts w:cs="Arial"/>
        </w:rPr>
        <w:t>8</w:t>
      </w:r>
      <w:r w:rsidRPr="00D24BA9">
        <w:rPr>
          <w:rFonts w:cs="Arial"/>
        </w:rPr>
        <w:t xml:space="preserve"> für Berliner Kinder und Jugendliche bis einschließlich 18 Jahre</w:t>
      </w:r>
    </w:p>
    <w:p w:rsidR="0054329D" w:rsidRPr="006A5698" w:rsidRDefault="0054329D" w:rsidP="0054329D">
      <w:pPr>
        <w:spacing w:line="240" w:lineRule="auto"/>
        <w:rPr>
          <w:rFonts w:cs="Arial"/>
          <w:sz w:val="12"/>
          <w:szCs w:val="12"/>
        </w:rPr>
      </w:pPr>
    </w:p>
    <w:p w:rsidR="0054329D" w:rsidRPr="00D24BA9" w:rsidRDefault="0054329D" w:rsidP="0054329D">
      <w:pPr>
        <w:spacing w:line="240" w:lineRule="auto"/>
        <w:ind w:left="3540" w:hanging="3540"/>
        <w:rPr>
          <w:rFonts w:cs="Arial"/>
        </w:rPr>
      </w:pPr>
      <w:r w:rsidRPr="00D24BA9">
        <w:rPr>
          <w:rFonts w:cs="Arial"/>
          <w:u w:val="single"/>
        </w:rPr>
        <w:t>Umfang</w:t>
      </w:r>
      <w:r w:rsidRPr="00D24BA9">
        <w:rPr>
          <w:rFonts w:cs="Arial"/>
          <w:b/>
        </w:rPr>
        <w:tab/>
      </w:r>
      <w:r>
        <w:rPr>
          <w:rFonts w:cs="Arial"/>
        </w:rPr>
        <w:t xml:space="preserve">Pro Passteil </w:t>
      </w:r>
      <w:r w:rsidR="00C5214C">
        <w:rPr>
          <w:rFonts w:cs="Arial"/>
        </w:rPr>
        <w:t>rund 370</w:t>
      </w:r>
      <w:r w:rsidRPr="00D24BA9">
        <w:rPr>
          <w:rFonts w:cs="Arial"/>
        </w:rPr>
        <w:t xml:space="preserve"> Angebote und Ideen in den Bereichen Sport, Sehenswürdigkeiten, Kultur, Bildung und Kreatives. Davon sind:</w:t>
      </w:r>
    </w:p>
    <w:p w:rsidR="0054329D" w:rsidRPr="00D24BA9" w:rsidRDefault="00C5214C" w:rsidP="0054329D">
      <w:pPr>
        <w:numPr>
          <w:ilvl w:val="0"/>
          <w:numId w:val="1"/>
        </w:numPr>
        <w:tabs>
          <w:tab w:val="num" w:pos="4329"/>
        </w:tabs>
        <w:spacing w:line="240" w:lineRule="auto"/>
        <w:rPr>
          <w:rFonts w:cs="Arial"/>
        </w:rPr>
      </w:pPr>
      <w:r>
        <w:rPr>
          <w:rFonts w:cs="Arial"/>
        </w:rPr>
        <w:t>über</w:t>
      </w:r>
      <w:r w:rsidR="0054329D" w:rsidRPr="00D24BA9">
        <w:rPr>
          <w:rFonts w:cs="Arial"/>
        </w:rPr>
        <w:t xml:space="preserve"> </w:t>
      </w:r>
      <w:r w:rsidR="0054329D">
        <w:rPr>
          <w:rFonts w:cs="Arial"/>
        </w:rPr>
        <w:t>180</w:t>
      </w:r>
      <w:r w:rsidR="0054329D" w:rsidRPr="00D24BA9">
        <w:rPr>
          <w:rFonts w:cs="Arial"/>
        </w:rPr>
        <w:t xml:space="preserve"> einmalige oder mehrmals gültige </w:t>
      </w:r>
      <w:r w:rsidR="0054329D">
        <w:rPr>
          <w:rFonts w:cs="Arial"/>
        </w:rPr>
        <w:t>Preisvorteile</w:t>
      </w:r>
      <w:r w:rsidR="0054329D" w:rsidRPr="00D24BA9">
        <w:rPr>
          <w:rFonts w:cs="Arial"/>
        </w:rPr>
        <w:t xml:space="preserve"> und kostenlose Eintritte</w:t>
      </w:r>
    </w:p>
    <w:p w:rsidR="0054329D" w:rsidRPr="00D24BA9" w:rsidRDefault="00C5214C" w:rsidP="0054329D">
      <w:pPr>
        <w:numPr>
          <w:ilvl w:val="0"/>
          <w:numId w:val="1"/>
        </w:numPr>
        <w:tabs>
          <w:tab w:val="num" w:pos="4329"/>
        </w:tabs>
        <w:spacing w:line="240" w:lineRule="auto"/>
        <w:rPr>
          <w:rFonts w:cs="Arial"/>
          <w:b/>
          <w:u w:val="single"/>
        </w:rPr>
      </w:pPr>
      <w:r>
        <w:rPr>
          <w:rFonts w:cs="Arial"/>
        </w:rPr>
        <w:t>rund</w:t>
      </w:r>
      <w:r w:rsidR="0054329D" w:rsidRPr="00D24BA9">
        <w:rPr>
          <w:rFonts w:cs="Arial"/>
        </w:rPr>
        <w:t xml:space="preserve"> </w:t>
      </w:r>
      <w:r>
        <w:rPr>
          <w:rFonts w:cs="Arial"/>
        </w:rPr>
        <w:t>190</w:t>
      </w:r>
      <w:r w:rsidR="0054329D">
        <w:rPr>
          <w:rFonts w:cs="Arial"/>
        </w:rPr>
        <w:t xml:space="preserve"> </w:t>
      </w:r>
      <w:r w:rsidR="0054329D" w:rsidRPr="00D24BA9">
        <w:rPr>
          <w:rFonts w:cs="Arial"/>
        </w:rPr>
        <w:t>auszulosende Veranstaltungen, Workshops und Events</w:t>
      </w:r>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jc w:val="both"/>
        <w:rPr>
          <w:rFonts w:cs="Arial"/>
        </w:rPr>
      </w:pPr>
      <w:r w:rsidRPr="00D24BA9">
        <w:rPr>
          <w:rFonts w:cs="Arial"/>
          <w:u w:val="single"/>
        </w:rPr>
        <w:t>Verkaufspreis</w:t>
      </w:r>
      <w:r w:rsidRPr="00D24BA9">
        <w:rPr>
          <w:rFonts w:cs="Arial"/>
          <w:b/>
        </w:rPr>
        <w:tab/>
      </w:r>
      <w:r w:rsidRPr="00D24BA9">
        <w:rPr>
          <w:rFonts w:cs="Arial"/>
          <w:b/>
        </w:rPr>
        <w:tab/>
      </w:r>
      <w:r w:rsidRPr="00D24BA9">
        <w:rPr>
          <w:rFonts w:cs="Arial"/>
          <w:b/>
        </w:rPr>
        <w:tab/>
      </w:r>
      <w:r w:rsidRPr="00D24BA9">
        <w:rPr>
          <w:rFonts w:cs="Arial"/>
          <w:b/>
        </w:rPr>
        <w:tab/>
      </w:r>
      <w:r>
        <w:rPr>
          <w:rFonts w:cs="Arial"/>
        </w:rPr>
        <w:t>9,00 EUR</w:t>
      </w:r>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jc w:val="both"/>
        <w:rPr>
          <w:rFonts w:cs="Arial"/>
        </w:rPr>
      </w:pPr>
      <w:r w:rsidRPr="00D24BA9">
        <w:rPr>
          <w:rFonts w:cs="Arial"/>
          <w:u w:val="single"/>
        </w:rPr>
        <w:t>Verkaufsstellen</w:t>
      </w:r>
      <w:r>
        <w:rPr>
          <w:rFonts w:cs="Arial"/>
        </w:rPr>
        <w:tab/>
      </w:r>
      <w:r>
        <w:rPr>
          <w:rFonts w:cs="Arial"/>
        </w:rPr>
        <w:tab/>
      </w:r>
      <w:r>
        <w:rPr>
          <w:rFonts w:cs="Arial"/>
        </w:rPr>
        <w:tab/>
        <w:t xml:space="preserve">alle Berliner </w:t>
      </w:r>
      <w:r w:rsidR="00C5214C">
        <w:rPr>
          <w:rFonts w:cs="Arial"/>
        </w:rPr>
        <w:t>REWE-Märkte</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r>
        <w:rPr>
          <w:rFonts w:cs="Arial"/>
        </w:rPr>
        <w:t>Bäder</w:t>
      </w:r>
      <w:r w:rsidRPr="00D24BA9">
        <w:rPr>
          <w:rFonts w:cs="Arial"/>
        </w:rPr>
        <w:t xml:space="preserve"> der Berliner Bäder-Betriebe</w:t>
      </w:r>
    </w:p>
    <w:p w:rsidR="0054329D"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r>
        <w:rPr>
          <w:rFonts w:cs="Arial"/>
        </w:rPr>
        <w:t xml:space="preserve">viele </w:t>
      </w:r>
      <w:r w:rsidRPr="00D24BA9">
        <w:rPr>
          <w:rFonts w:cs="Arial"/>
        </w:rPr>
        <w:t>Bürgerämter</w:t>
      </w:r>
      <w:r>
        <w:rPr>
          <w:rFonts w:cs="Arial"/>
        </w:rPr>
        <w:t xml:space="preserve">, </w:t>
      </w:r>
      <w:r w:rsidRPr="00D24BA9">
        <w:rPr>
          <w:rFonts w:cs="Arial"/>
        </w:rPr>
        <w:t>Karstadt</w:t>
      </w:r>
      <w:r>
        <w:rPr>
          <w:rFonts w:cs="Arial"/>
        </w:rPr>
        <w:t xml:space="preserve"> </w:t>
      </w:r>
      <w:proofErr w:type="spellStart"/>
      <w:r>
        <w:rPr>
          <w:rFonts w:cs="Arial"/>
        </w:rPr>
        <w:t>sports</w:t>
      </w:r>
      <w:proofErr w:type="spellEnd"/>
      <w:r w:rsidRPr="00D24BA9">
        <w:rPr>
          <w:rFonts w:cs="Arial"/>
        </w:rPr>
        <w:t>, FEZ-Berlin</w:t>
      </w:r>
      <w:r>
        <w:rPr>
          <w:rFonts w:cs="Arial"/>
        </w:rPr>
        <w:t xml:space="preserve"> </w:t>
      </w:r>
    </w:p>
    <w:p w:rsidR="0054329D" w:rsidRPr="00D24BA9" w:rsidRDefault="0054329D" w:rsidP="0054329D">
      <w:pPr>
        <w:spacing w:line="240" w:lineRule="auto"/>
        <w:ind w:left="2832" w:firstLine="708"/>
        <w:jc w:val="both"/>
        <w:rPr>
          <w:rFonts w:cs="Arial"/>
        </w:rPr>
      </w:pPr>
      <w:r>
        <w:rPr>
          <w:rFonts w:cs="Arial"/>
        </w:rPr>
        <w:t>und ausgewählte Kinder- und Jugendtheater</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t>JugendKulturService (vor Ort und Online-Shop)</w:t>
      </w:r>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jc w:val="both"/>
        <w:rPr>
          <w:rFonts w:cs="Arial"/>
          <w:u w:val="single"/>
        </w:rPr>
      </w:pPr>
      <w:r w:rsidRPr="00D24BA9">
        <w:rPr>
          <w:rFonts w:cs="Arial"/>
          <w:u w:val="single"/>
        </w:rPr>
        <w:t>Partner</w:t>
      </w:r>
    </w:p>
    <w:p w:rsidR="0054329D" w:rsidRPr="006A5698" w:rsidRDefault="0054329D" w:rsidP="0054329D">
      <w:pPr>
        <w:spacing w:line="240" w:lineRule="auto"/>
        <w:jc w:val="both"/>
        <w:rPr>
          <w:rFonts w:cs="Arial"/>
          <w:sz w:val="12"/>
          <w:szCs w:val="12"/>
        </w:rPr>
      </w:pPr>
    </w:p>
    <w:p w:rsidR="0054329D" w:rsidRPr="00D24BA9" w:rsidRDefault="0054329D" w:rsidP="0054329D">
      <w:pPr>
        <w:spacing w:line="240" w:lineRule="auto"/>
        <w:ind w:left="3540" w:hanging="3540"/>
        <w:rPr>
          <w:rFonts w:cs="Arial"/>
        </w:rPr>
      </w:pPr>
      <w:r>
        <w:rPr>
          <w:noProof/>
          <w:lang w:eastAsia="de-DE"/>
        </w:rPr>
        <w:drawing>
          <wp:anchor distT="0" distB="0" distL="114300" distR="114300" simplePos="0" relativeHeight="251659264" behindDoc="1" locked="0" layoutInCell="1" allowOverlap="1" wp14:anchorId="31D12A3B" wp14:editId="404DDC45">
            <wp:simplePos x="0" y="0"/>
            <wp:positionH relativeFrom="column">
              <wp:posOffset>4514850</wp:posOffset>
            </wp:positionH>
            <wp:positionV relativeFrom="paragraph">
              <wp:posOffset>130175</wp:posOffset>
            </wp:positionV>
            <wp:extent cx="1587500" cy="1057910"/>
            <wp:effectExtent l="0" t="0" r="0" b="8890"/>
            <wp:wrapNone/>
            <wp:docPr id="4" name="Bild 6" descr="Wir-machen-Ferien Logo Farbe 1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r-machen-Ferien Logo Farbe 1Ohne Tex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A9">
        <w:rPr>
          <w:rFonts w:cs="Arial"/>
        </w:rPr>
        <w:t>Gefördert von</w:t>
      </w:r>
      <w:r w:rsidRPr="00D24BA9">
        <w:rPr>
          <w:rFonts w:cs="Arial"/>
        </w:rPr>
        <w:tab/>
        <w:t>Senatsverwaltung für Bi</w:t>
      </w:r>
      <w:r w:rsidR="00C5214C">
        <w:rPr>
          <w:rFonts w:cs="Arial"/>
        </w:rPr>
        <w:t>ldung, Jugend und Familie</w:t>
      </w:r>
    </w:p>
    <w:p w:rsidR="0054329D" w:rsidRPr="00D24BA9" w:rsidRDefault="0054329D" w:rsidP="0054329D">
      <w:pPr>
        <w:spacing w:line="240" w:lineRule="auto"/>
        <w:jc w:val="both"/>
        <w:rPr>
          <w:rFonts w:cs="Arial"/>
        </w:rPr>
      </w:pPr>
      <w:r w:rsidRPr="00D24BA9">
        <w:rPr>
          <w:rFonts w:cs="Arial"/>
        </w:rPr>
        <w:t>Mit freundlicher Unterstützung von</w:t>
      </w:r>
      <w:r w:rsidRPr="00D24BA9">
        <w:rPr>
          <w:rFonts w:cs="Arial"/>
        </w:rPr>
        <w:tab/>
        <w:t>Berliner Bäder-Betriebe</w:t>
      </w:r>
    </w:p>
    <w:p w:rsidR="0054329D" w:rsidRPr="00D24BA9" w:rsidRDefault="0054329D" w:rsidP="0054329D">
      <w:pPr>
        <w:spacing w:line="240" w:lineRule="auto"/>
        <w:jc w:val="both"/>
        <w:rPr>
          <w:rFonts w:cs="Arial"/>
        </w:rPr>
      </w:pPr>
      <w:r w:rsidRPr="00D24BA9">
        <w:rPr>
          <w:rFonts w:cs="Arial"/>
        </w:rPr>
        <w:tab/>
      </w:r>
      <w:r w:rsidRPr="00D24BA9">
        <w:rPr>
          <w:rFonts w:cs="Arial"/>
        </w:rPr>
        <w:tab/>
      </w:r>
      <w:r w:rsidRPr="00D24BA9">
        <w:rPr>
          <w:rFonts w:cs="Arial"/>
        </w:rPr>
        <w:tab/>
      </w:r>
      <w:r w:rsidRPr="00D24BA9">
        <w:rPr>
          <w:rFonts w:cs="Arial"/>
        </w:rPr>
        <w:tab/>
      </w:r>
      <w:r w:rsidRPr="00D24BA9">
        <w:rPr>
          <w:rFonts w:cs="Arial"/>
        </w:rPr>
        <w:tab/>
      </w:r>
      <w:r w:rsidR="00C5214C">
        <w:rPr>
          <w:rFonts w:cs="Arial"/>
        </w:rPr>
        <w:t>REWE</w:t>
      </w:r>
    </w:p>
    <w:p w:rsidR="0054329D" w:rsidRPr="005E5EB5" w:rsidRDefault="0054329D" w:rsidP="0054329D">
      <w:pPr>
        <w:tabs>
          <w:tab w:val="left" w:pos="5520"/>
        </w:tabs>
        <w:spacing w:line="240" w:lineRule="auto"/>
        <w:jc w:val="both"/>
        <w:rPr>
          <w:rFonts w:cs="Arial"/>
          <w:sz w:val="12"/>
          <w:szCs w:val="12"/>
        </w:rPr>
      </w:pPr>
    </w:p>
    <w:p w:rsidR="0054329D" w:rsidRDefault="0054329D" w:rsidP="0054329D">
      <w:pPr>
        <w:spacing w:line="240" w:lineRule="auto"/>
        <w:jc w:val="both"/>
        <w:rPr>
          <w:rFonts w:cs="Arial"/>
          <w:sz w:val="12"/>
          <w:szCs w:val="12"/>
        </w:rPr>
      </w:pPr>
    </w:p>
    <w:p w:rsidR="0054329D" w:rsidRDefault="0054329D" w:rsidP="0054329D">
      <w:pPr>
        <w:spacing w:line="240" w:lineRule="auto"/>
        <w:jc w:val="both"/>
        <w:rPr>
          <w:rFonts w:cs="Arial"/>
          <w:sz w:val="12"/>
          <w:szCs w:val="12"/>
        </w:rPr>
      </w:pPr>
    </w:p>
    <w:p w:rsidR="0054329D" w:rsidRDefault="0054329D" w:rsidP="0054329D">
      <w:pPr>
        <w:spacing w:line="240" w:lineRule="auto"/>
        <w:jc w:val="both"/>
        <w:rPr>
          <w:rFonts w:cs="Arial"/>
          <w:sz w:val="12"/>
          <w:szCs w:val="12"/>
        </w:rPr>
      </w:pPr>
    </w:p>
    <w:p w:rsidR="0054329D" w:rsidRDefault="0054329D" w:rsidP="0054329D">
      <w:pPr>
        <w:spacing w:line="240" w:lineRule="auto"/>
        <w:jc w:val="both"/>
        <w:rPr>
          <w:rFonts w:cs="Arial"/>
          <w:sz w:val="12"/>
          <w:szCs w:val="12"/>
        </w:rPr>
      </w:pPr>
    </w:p>
    <w:p w:rsidR="0054329D" w:rsidRDefault="0054329D" w:rsidP="0054329D">
      <w:pPr>
        <w:spacing w:line="240" w:lineRule="auto"/>
        <w:jc w:val="both"/>
        <w:rPr>
          <w:rFonts w:cs="Arial"/>
          <w:sz w:val="12"/>
          <w:szCs w:val="12"/>
        </w:rPr>
      </w:pPr>
    </w:p>
    <w:p w:rsidR="0054329D" w:rsidRPr="005E5EB5" w:rsidRDefault="0054329D" w:rsidP="0054329D">
      <w:pPr>
        <w:spacing w:line="240" w:lineRule="auto"/>
        <w:jc w:val="both"/>
        <w:rPr>
          <w:rFonts w:cs="Arial"/>
          <w:sz w:val="12"/>
          <w:szCs w:val="12"/>
        </w:rPr>
      </w:pPr>
    </w:p>
    <w:p w:rsidR="0054329D" w:rsidRDefault="0054329D" w:rsidP="0054329D">
      <w:pPr>
        <w:spacing w:line="240" w:lineRule="auto"/>
        <w:jc w:val="right"/>
        <w:rPr>
          <w:rFonts w:cs="Arial"/>
          <w:sz w:val="16"/>
          <w:szCs w:val="16"/>
        </w:rPr>
      </w:pPr>
      <w:r w:rsidRPr="00630403">
        <w:rPr>
          <w:rFonts w:cs="Arial"/>
          <w:sz w:val="16"/>
          <w:szCs w:val="16"/>
        </w:rPr>
        <w:t xml:space="preserve">Der JugendKulturService beteiligt sich am internationalen Netzwerk </w:t>
      </w:r>
    </w:p>
    <w:p w:rsidR="0054329D" w:rsidRPr="00C5214C" w:rsidRDefault="0054329D" w:rsidP="00C5214C">
      <w:pPr>
        <w:spacing w:line="240" w:lineRule="auto"/>
        <w:jc w:val="right"/>
        <w:rPr>
          <w:rFonts w:cs="Arial"/>
          <w:sz w:val="16"/>
          <w:szCs w:val="16"/>
        </w:rPr>
      </w:pPr>
      <w:r>
        <w:rPr>
          <w:rFonts w:cs="Arial"/>
          <w:sz w:val="16"/>
          <w:szCs w:val="16"/>
        </w:rPr>
        <w:t>d</w:t>
      </w:r>
      <w:r w:rsidRPr="00630403">
        <w:rPr>
          <w:rFonts w:cs="Arial"/>
          <w:sz w:val="16"/>
          <w:szCs w:val="16"/>
        </w:rPr>
        <w:t>er</w:t>
      </w:r>
      <w:r>
        <w:rPr>
          <w:rFonts w:cs="Arial"/>
          <w:sz w:val="16"/>
          <w:szCs w:val="16"/>
        </w:rPr>
        <w:t xml:space="preserve"> </w:t>
      </w:r>
      <w:r w:rsidRPr="00630403">
        <w:rPr>
          <w:rFonts w:cs="Arial"/>
          <w:sz w:val="16"/>
          <w:szCs w:val="16"/>
        </w:rPr>
        <w:t>Städte mit Ferienprogrammen für Kinder und Jugendliche.</w:t>
      </w:r>
    </w:p>
    <w:sectPr w:rsidR="0054329D" w:rsidRPr="00C5214C" w:rsidSect="00324C1A">
      <w:headerReference w:type="default" r:id="rId26"/>
      <w:footerReference w:type="default" r:id="rId27"/>
      <w:headerReference w:type="first" r:id="rId28"/>
      <w:footerReference w:type="firs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9D" w:rsidRDefault="0054329D" w:rsidP="003E3602">
      <w:pPr>
        <w:spacing w:line="240" w:lineRule="auto"/>
      </w:pPr>
      <w:r>
        <w:separator/>
      </w:r>
    </w:p>
  </w:endnote>
  <w:endnote w:type="continuationSeparator" w:id="0">
    <w:p w:rsidR="0054329D" w:rsidRDefault="0054329D" w:rsidP="003E3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5264"/>
      <w:docPartObj>
        <w:docPartGallery w:val="Page Numbers (Bottom of Page)"/>
        <w:docPartUnique/>
      </w:docPartObj>
    </w:sdtPr>
    <w:sdtEndPr/>
    <w:sdtContent>
      <w:sdt>
        <w:sdtPr>
          <w:id w:val="-1664384790"/>
          <w:docPartObj>
            <w:docPartGallery w:val="Page Numbers (Top of Page)"/>
            <w:docPartUnique/>
          </w:docPartObj>
        </w:sdtPr>
        <w:sdtEndPr/>
        <w:sdtContent>
          <w:p w:rsidR="00DD241A" w:rsidRDefault="00DD241A">
            <w:pPr>
              <w:pStyle w:val="Fuzeile"/>
            </w:pPr>
            <w:r>
              <w:t xml:space="preserve">Seite </w:t>
            </w:r>
            <w:r>
              <w:rPr>
                <w:b/>
                <w:bCs/>
                <w:sz w:val="24"/>
                <w:szCs w:val="24"/>
              </w:rPr>
              <w:fldChar w:fldCharType="begin"/>
            </w:r>
            <w:r>
              <w:rPr>
                <w:b/>
                <w:bCs/>
              </w:rPr>
              <w:instrText>PAGE</w:instrText>
            </w:r>
            <w:r>
              <w:rPr>
                <w:b/>
                <w:bCs/>
                <w:sz w:val="24"/>
                <w:szCs w:val="24"/>
              </w:rPr>
              <w:fldChar w:fldCharType="separate"/>
            </w:r>
            <w:r w:rsidR="00933A66">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3A66">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35303"/>
      <w:docPartObj>
        <w:docPartGallery w:val="Page Numbers (Bottom of Page)"/>
        <w:docPartUnique/>
      </w:docPartObj>
    </w:sdtPr>
    <w:sdtEndPr/>
    <w:sdtContent>
      <w:sdt>
        <w:sdtPr>
          <w:id w:val="98381352"/>
          <w:docPartObj>
            <w:docPartGallery w:val="Page Numbers (Top of Page)"/>
            <w:docPartUnique/>
          </w:docPartObj>
        </w:sdtPr>
        <w:sdtEndPr/>
        <w:sdtContent>
          <w:p w:rsidR="00324C1A" w:rsidRDefault="00DD241A">
            <w:pPr>
              <w:pStyle w:val="Fuzeile"/>
            </w:pPr>
            <w:r>
              <w:t xml:space="preserve">Seite </w:t>
            </w:r>
            <w:r>
              <w:rPr>
                <w:b/>
                <w:bCs/>
                <w:sz w:val="24"/>
                <w:szCs w:val="24"/>
              </w:rPr>
              <w:fldChar w:fldCharType="begin"/>
            </w:r>
            <w:r>
              <w:rPr>
                <w:b/>
                <w:bCs/>
              </w:rPr>
              <w:instrText>PAGE</w:instrText>
            </w:r>
            <w:r>
              <w:rPr>
                <w:b/>
                <w:bCs/>
                <w:sz w:val="24"/>
                <w:szCs w:val="24"/>
              </w:rPr>
              <w:fldChar w:fldCharType="separate"/>
            </w:r>
            <w:r w:rsidR="00933A66">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3A6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9D" w:rsidRDefault="0054329D" w:rsidP="003E3602">
      <w:pPr>
        <w:spacing w:line="240" w:lineRule="auto"/>
      </w:pPr>
      <w:r>
        <w:separator/>
      </w:r>
    </w:p>
  </w:footnote>
  <w:footnote w:type="continuationSeparator" w:id="0">
    <w:p w:rsidR="0054329D" w:rsidRDefault="0054329D" w:rsidP="003E36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1A" w:rsidRDefault="00324C1A">
    <w:pPr>
      <w:pStyle w:val="Kopfzeile"/>
    </w:pPr>
    <w:r>
      <w:rPr>
        <w:noProof/>
        <w:lang w:eastAsia="de-DE"/>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81600" cy="5565600"/>
          <wp:effectExtent l="0" t="0" r="635" b="0"/>
          <wp:wrapNone/>
          <wp:docPr id="3" name="Grafik 3" descr="P:\Vorlagen\Briefpapier\2014 Briefboegen inkl. TUKI\Bild_Briefkopf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orlagen\Briefpapier\2014 Briefboegen inkl. TUKI\Bild_Briefkopf_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55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1A" w:rsidRDefault="00324C1A">
    <w:pPr>
      <w:pStyle w:val="Kopfzeile"/>
    </w:pPr>
    <w:r>
      <w:rPr>
        <w:noProof/>
        <w:lang w:eastAsia="de-DE"/>
      </w:rPr>
      <w:drawing>
        <wp:anchor distT="0" distB="0" distL="114300" distR="114300" simplePos="0" relativeHeight="251659264" behindDoc="1" locked="1" layoutInCell="1" allowOverlap="1" wp14:anchorId="0E30154B" wp14:editId="65ADA799">
          <wp:simplePos x="0" y="0"/>
          <wp:positionH relativeFrom="page">
            <wp:posOffset>0</wp:posOffset>
          </wp:positionH>
          <wp:positionV relativeFrom="page">
            <wp:posOffset>0</wp:posOffset>
          </wp:positionV>
          <wp:extent cx="7578000" cy="2192400"/>
          <wp:effectExtent l="0" t="0" r="4445" b="0"/>
          <wp:wrapNone/>
          <wp:docPr id="2" name="Grafik 2" descr="P:\Vorlagen\Briefpapier\2014 Briefboegen inkl. TUKI\Bild_nur_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orlagen\Briefpapier\2014 Briefboegen inkl. TUKI\Bild_nur_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219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605"/>
    <w:multiLevelType w:val="hybridMultilevel"/>
    <w:tmpl w:val="8464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A63C1F"/>
    <w:multiLevelType w:val="hybridMultilevel"/>
    <w:tmpl w:val="5F745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663A01"/>
    <w:multiLevelType w:val="hybridMultilevel"/>
    <w:tmpl w:val="A17A32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46E12D1"/>
    <w:multiLevelType w:val="hybridMultilevel"/>
    <w:tmpl w:val="0A129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A55922"/>
    <w:multiLevelType w:val="hybridMultilevel"/>
    <w:tmpl w:val="47E6C698"/>
    <w:lvl w:ilvl="0" w:tplc="00010407">
      <w:start w:val="1"/>
      <w:numFmt w:val="bullet"/>
      <w:lvlText w:val=""/>
      <w:lvlJc w:val="left"/>
      <w:pPr>
        <w:tabs>
          <w:tab w:val="num" w:pos="3900"/>
        </w:tabs>
        <w:ind w:left="3900" w:hanging="360"/>
      </w:pPr>
      <w:rPr>
        <w:rFonts w:ascii="Symbol" w:hAnsi="Symbol" w:hint="default"/>
      </w:rPr>
    </w:lvl>
    <w:lvl w:ilvl="1" w:tplc="00030407" w:tentative="1">
      <w:start w:val="1"/>
      <w:numFmt w:val="bullet"/>
      <w:lvlText w:val="o"/>
      <w:lvlJc w:val="left"/>
      <w:pPr>
        <w:tabs>
          <w:tab w:val="num" w:pos="4620"/>
        </w:tabs>
        <w:ind w:left="4620" w:hanging="360"/>
      </w:pPr>
      <w:rPr>
        <w:rFonts w:ascii="Courier New" w:hAnsi="Courier New" w:hint="default"/>
      </w:rPr>
    </w:lvl>
    <w:lvl w:ilvl="2" w:tplc="00050407" w:tentative="1">
      <w:start w:val="1"/>
      <w:numFmt w:val="bullet"/>
      <w:lvlText w:val=""/>
      <w:lvlJc w:val="left"/>
      <w:pPr>
        <w:tabs>
          <w:tab w:val="num" w:pos="5340"/>
        </w:tabs>
        <w:ind w:left="5340" w:hanging="360"/>
      </w:pPr>
      <w:rPr>
        <w:rFonts w:ascii="Symbol" w:hAnsi="Symbol" w:hint="default"/>
      </w:rPr>
    </w:lvl>
    <w:lvl w:ilvl="3" w:tplc="00010407" w:tentative="1">
      <w:start w:val="1"/>
      <w:numFmt w:val="bullet"/>
      <w:lvlText w:val=""/>
      <w:lvlJc w:val="left"/>
      <w:pPr>
        <w:tabs>
          <w:tab w:val="num" w:pos="6060"/>
        </w:tabs>
        <w:ind w:left="6060" w:hanging="360"/>
      </w:pPr>
      <w:rPr>
        <w:rFonts w:ascii="Symbol" w:hAnsi="Symbol" w:hint="default"/>
      </w:rPr>
    </w:lvl>
    <w:lvl w:ilvl="4" w:tplc="00030407" w:tentative="1">
      <w:start w:val="1"/>
      <w:numFmt w:val="bullet"/>
      <w:lvlText w:val="o"/>
      <w:lvlJc w:val="left"/>
      <w:pPr>
        <w:tabs>
          <w:tab w:val="num" w:pos="6780"/>
        </w:tabs>
        <w:ind w:left="6780" w:hanging="360"/>
      </w:pPr>
      <w:rPr>
        <w:rFonts w:ascii="Courier New" w:hAnsi="Courier New" w:hint="default"/>
      </w:rPr>
    </w:lvl>
    <w:lvl w:ilvl="5" w:tplc="00050407" w:tentative="1">
      <w:start w:val="1"/>
      <w:numFmt w:val="bullet"/>
      <w:lvlText w:val=""/>
      <w:lvlJc w:val="left"/>
      <w:pPr>
        <w:tabs>
          <w:tab w:val="num" w:pos="7500"/>
        </w:tabs>
        <w:ind w:left="7500" w:hanging="360"/>
      </w:pPr>
      <w:rPr>
        <w:rFonts w:ascii="Symbol" w:hAnsi="Symbol" w:hint="default"/>
      </w:rPr>
    </w:lvl>
    <w:lvl w:ilvl="6" w:tplc="00010407" w:tentative="1">
      <w:start w:val="1"/>
      <w:numFmt w:val="bullet"/>
      <w:lvlText w:val=""/>
      <w:lvlJc w:val="left"/>
      <w:pPr>
        <w:tabs>
          <w:tab w:val="num" w:pos="8220"/>
        </w:tabs>
        <w:ind w:left="8220" w:hanging="360"/>
      </w:pPr>
      <w:rPr>
        <w:rFonts w:ascii="Symbol" w:hAnsi="Symbol" w:hint="default"/>
      </w:rPr>
    </w:lvl>
    <w:lvl w:ilvl="7" w:tplc="00030407" w:tentative="1">
      <w:start w:val="1"/>
      <w:numFmt w:val="bullet"/>
      <w:lvlText w:val="o"/>
      <w:lvlJc w:val="left"/>
      <w:pPr>
        <w:tabs>
          <w:tab w:val="num" w:pos="8940"/>
        </w:tabs>
        <w:ind w:left="8940" w:hanging="360"/>
      </w:pPr>
      <w:rPr>
        <w:rFonts w:ascii="Courier New" w:hAnsi="Courier New" w:hint="default"/>
      </w:rPr>
    </w:lvl>
    <w:lvl w:ilvl="8" w:tplc="00050407" w:tentative="1">
      <w:start w:val="1"/>
      <w:numFmt w:val="bullet"/>
      <w:lvlText w:val=""/>
      <w:lvlJc w:val="left"/>
      <w:pPr>
        <w:tabs>
          <w:tab w:val="num" w:pos="9660"/>
        </w:tabs>
        <w:ind w:left="96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9D"/>
    <w:rsid w:val="00043A9D"/>
    <w:rsid w:val="000E54FA"/>
    <w:rsid w:val="001C5FCA"/>
    <w:rsid w:val="00324C1A"/>
    <w:rsid w:val="003403BE"/>
    <w:rsid w:val="003746FE"/>
    <w:rsid w:val="003A435B"/>
    <w:rsid w:val="003E3602"/>
    <w:rsid w:val="0054329D"/>
    <w:rsid w:val="00605FE3"/>
    <w:rsid w:val="00677A11"/>
    <w:rsid w:val="007A7795"/>
    <w:rsid w:val="00933A66"/>
    <w:rsid w:val="009B3B5F"/>
    <w:rsid w:val="009B6BBE"/>
    <w:rsid w:val="009F65B5"/>
    <w:rsid w:val="00A73C77"/>
    <w:rsid w:val="00A759FC"/>
    <w:rsid w:val="00C2400B"/>
    <w:rsid w:val="00C44AC1"/>
    <w:rsid w:val="00C5214C"/>
    <w:rsid w:val="00C52AAB"/>
    <w:rsid w:val="00CB2EFC"/>
    <w:rsid w:val="00D066FE"/>
    <w:rsid w:val="00DC38F4"/>
    <w:rsid w:val="00DD241A"/>
    <w:rsid w:val="00E93EB6"/>
    <w:rsid w:val="00F90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54329D"/>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36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3602"/>
  </w:style>
  <w:style w:type="paragraph" w:styleId="Fuzeile">
    <w:name w:val="footer"/>
    <w:basedOn w:val="Standard"/>
    <w:link w:val="FuzeileZchn"/>
    <w:uiPriority w:val="99"/>
    <w:unhideWhenUsed/>
    <w:rsid w:val="003E36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3602"/>
  </w:style>
  <w:style w:type="paragraph" w:styleId="Sprechblasentext">
    <w:name w:val="Balloon Text"/>
    <w:basedOn w:val="Standard"/>
    <w:link w:val="SprechblasentextZchn"/>
    <w:uiPriority w:val="99"/>
    <w:semiHidden/>
    <w:unhideWhenUsed/>
    <w:rsid w:val="003E36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602"/>
    <w:rPr>
      <w:rFonts w:ascii="Tahoma" w:hAnsi="Tahoma" w:cs="Tahoma"/>
      <w:sz w:val="16"/>
      <w:szCs w:val="16"/>
    </w:rPr>
  </w:style>
  <w:style w:type="character" w:styleId="Hyperlink">
    <w:name w:val="Hyperlink"/>
    <w:uiPriority w:val="99"/>
    <w:unhideWhenUsed/>
    <w:rsid w:val="005432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54329D"/>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36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3602"/>
  </w:style>
  <w:style w:type="paragraph" w:styleId="Fuzeile">
    <w:name w:val="footer"/>
    <w:basedOn w:val="Standard"/>
    <w:link w:val="FuzeileZchn"/>
    <w:uiPriority w:val="99"/>
    <w:unhideWhenUsed/>
    <w:rsid w:val="003E36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3602"/>
  </w:style>
  <w:style w:type="paragraph" w:styleId="Sprechblasentext">
    <w:name w:val="Balloon Text"/>
    <w:basedOn w:val="Standard"/>
    <w:link w:val="SprechblasentextZchn"/>
    <w:uiPriority w:val="99"/>
    <w:semiHidden/>
    <w:unhideWhenUsed/>
    <w:rsid w:val="003E36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602"/>
    <w:rPr>
      <w:rFonts w:ascii="Tahoma" w:hAnsi="Tahoma" w:cs="Tahoma"/>
      <w:sz w:val="16"/>
      <w:szCs w:val="16"/>
    </w:rPr>
  </w:style>
  <w:style w:type="character" w:styleId="Hyperlink">
    <w:name w:val="Hyperlink"/>
    <w:uiPriority w:val="99"/>
    <w:unhideWhenUsed/>
    <w:rsid w:val="0054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jugendkulturservice.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gueldner@jugendkulturservcie.de"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kemmesiess@jugendkulturservice.de" TargetMode="External"/><Relationship Id="rId20" Type="http://schemas.openxmlformats.org/officeDocument/2006/relationships/hyperlink" Target="https://www.facebook.com/JugendKulturServi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gendkulturservice.de" TargetMode="External"/><Relationship Id="rId24" Type="http://schemas.openxmlformats.org/officeDocument/2006/relationships/hyperlink" Target="http://www.jugendkulturservice.d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info@jugendkulturservice.de"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twitter.com/jks_berli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apiervorlage_nur_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400D-4246-47C6-8459-36F811D3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Papiervorlage_nur_Briefkopf.dotx</Template>
  <TotalTime>0</TotalTime>
  <Pages>4</Pages>
  <Words>1186</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Güldner</dc:creator>
  <cp:lastModifiedBy>Gunnar Güldner</cp:lastModifiedBy>
  <cp:revision>14</cp:revision>
  <cp:lastPrinted>2017-06-21T18:32:00Z</cp:lastPrinted>
  <dcterms:created xsi:type="dcterms:W3CDTF">2017-06-21T17:16:00Z</dcterms:created>
  <dcterms:modified xsi:type="dcterms:W3CDTF">2017-06-23T10:07:00Z</dcterms:modified>
</cp:coreProperties>
</file>