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005" w:rsidRDefault="00FE2005" w:rsidP="00FE2005"/>
    <w:p w:rsidR="00224C7F" w:rsidRDefault="00224C7F" w:rsidP="00224C7F">
      <w:r>
        <w:t>Berlin, 5. Juli 2017</w:t>
      </w:r>
    </w:p>
    <w:p w:rsidR="00224C7F" w:rsidRDefault="00224C7F" w:rsidP="00224C7F">
      <w:pPr>
        <w:jc w:val="right"/>
      </w:pPr>
    </w:p>
    <w:p w:rsidR="00224C7F" w:rsidRDefault="000D24E9" w:rsidP="00224C7F">
      <w:pPr>
        <w:rPr>
          <w:b/>
          <w:sz w:val="28"/>
          <w:szCs w:val="24"/>
        </w:rPr>
      </w:pPr>
      <w:r>
        <w:rPr>
          <w:b/>
          <w:sz w:val="28"/>
          <w:szCs w:val="24"/>
        </w:rPr>
        <w:t xml:space="preserve">Ferien in Berlin - </w:t>
      </w:r>
      <w:r w:rsidR="00224C7F">
        <w:rPr>
          <w:b/>
          <w:sz w:val="28"/>
          <w:szCs w:val="24"/>
        </w:rPr>
        <w:t xml:space="preserve">mit dem </w:t>
      </w:r>
      <w:r>
        <w:rPr>
          <w:b/>
          <w:sz w:val="28"/>
          <w:szCs w:val="24"/>
        </w:rPr>
        <w:t>neuen Super-Ferien-Pass 2017/18</w:t>
      </w:r>
      <w:r w:rsidR="00224C7F">
        <w:rPr>
          <w:b/>
          <w:sz w:val="28"/>
          <w:szCs w:val="24"/>
        </w:rPr>
        <w:t xml:space="preserve">. </w:t>
      </w:r>
      <w:r>
        <w:rPr>
          <w:b/>
          <w:sz w:val="28"/>
          <w:szCs w:val="24"/>
        </w:rPr>
        <w:br/>
      </w:r>
      <w:r w:rsidR="00224C7F">
        <w:rPr>
          <w:b/>
          <w:sz w:val="28"/>
          <w:szCs w:val="24"/>
        </w:rPr>
        <w:t>Berliner Sommerferienkalender erstmals online.</w:t>
      </w:r>
    </w:p>
    <w:p w:rsidR="00224C7F" w:rsidRPr="00125241" w:rsidRDefault="00224C7F" w:rsidP="00224C7F">
      <w:pPr>
        <w:rPr>
          <w:sz w:val="12"/>
          <w:szCs w:val="12"/>
        </w:rPr>
      </w:pPr>
    </w:p>
    <w:p w:rsidR="006B27FF" w:rsidRDefault="00C035F2" w:rsidP="00224C7F">
      <w:pPr>
        <w:rPr>
          <w:b/>
        </w:rPr>
      </w:pPr>
      <w:r>
        <w:rPr>
          <w:b/>
        </w:rPr>
        <w:t xml:space="preserve">Der neue Super-Ferien-Pass vereint 370 Preisvorteile und Verlosungen für Berliner Kinder und Jugendliche. </w:t>
      </w:r>
    </w:p>
    <w:p w:rsidR="00224C7F" w:rsidRPr="00491CCF" w:rsidRDefault="00C035F2" w:rsidP="00224C7F">
      <w:pPr>
        <w:rPr>
          <w:b/>
        </w:rPr>
      </w:pPr>
      <w:r>
        <w:rPr>
          <w:b/>
        </w:rPr>
        <w:t>Die neue Webseite vom „Berliner Sommerferienkalender“ gibt weitere Anregungen für aufregende Ferien in Berlin.</w:t>
      </w:r>
    </w:p>
    <w:p w:rsidR="00224C7F" w:rsidRPr="00E96592" w:rsidRDefault="00224C7F" w:rsidP="00224C7F">
      <w:pPr>
        <w:rPr>
          <w:sz w:val="12"/>
          <w:szCs w:val="12"/>
        </w:rPr>
      </w:pPr>
    </w:p>
    <w:p w:rsidR="00224C7F" w:rsidRPr="00AF4C98" w:rsidRDefault="00C035F2" w:rsidP="00224C7F">
      <w:pPr>
        <w:rPr>
          <w:u w:val="single"/>
        </w:rPr>
      </w:pPr>
      <w:r>
        <w:rPr>
          <w:u w:val="single"/>
        </w:rPr>
        <w:t>MOVE YOUR PASS und erlebe 100 tolle Ferientage</w:t>
      </w:r>
    </w:p>
    <w:p w:rsidR="00224C7F" w:rsidRDefault="00224C7F" w:rsidP="00224C7F">
      <w:r>
        <w:t xml:space="preserve">Der neue Super-Ferien-Pass </w:t>
      </w:r>
      <w:r w:rsidR="00A75162">
        <w:t>bietet</w:t>
      </w:r>
      <w:r>
        <w:t xml:space="preserve"> hundert</w:t>
      </w:r>
      <w:bookmarkStart w:id="0" w:name="_GoBack"/>
      <w:bookmarkEnd w:id="0"/>
      <w:r>
        <w:t xml:space="preserve">e von Ideen und Tipps für aufregende und abwechslungsreiche Ferien in Berlin. </w:t>
      </w:r>
      <w:r w:rsidR="00A75162">
        <w:t xml:space="preserve">Insgesamt rund </w:t>
      </w:r>
      <w:r>
        <w:t>370 Preisvorteile und Verlosungen</w:t>
      </w:r>
      <w:r w:rsidRPr="004A6E7E">
        <w:t xml:space="preserve"> </w:t>
      </w:r>
      <w:r>
        <w:t>aus den Bereichen Sport, Freizeit, Kultur und Sehenswürdigkeiten</w:t>
      </w:r>
      <w:r w:rsidR="00A75162">
        <w:t xml:space="preserve"> sind in dem rund 200 Seiten starken Taschenbuch vereint.</w:t>
      </w:r>
      <w:r>
        <w:t xml:space="preserve"> </w:t>
      </w:r>
      <w:r w:rsidR="00A75162">
        <w:t>Mit dem Beginn der S</w:t>
      </w:r>
      <w:r w:rsidR="00A17674">
        <w:t>ommerferien, also ab dem 20. Juli</w:t>
      </w:r>
      <w:r w:rsidR="00A75162">
        <w:t xml:space="preserve">, ist der neue Pass </w:t>
      </w:r>
      <w:r>
        <w:t>für die kommenden 100 Ferientage</w:t>
      </w:r>
      <w:r w:rsidR="00A75162">
        <w:t xml:space="preserve"> gültig</w:t>
      </w:r>
      <w:r>
        <w:t xml:space="preserve">. Denn </w:t>
      </w:r>
      <w:r w:rsidR="00A75162">
        <w:t>er</w:t>
      </w:r>
      <w:r>
        <w:t xml:space="preserve"> gilt nicht nur in den Sommerferien 2017, sondern in allen folgenden Ferien einsc</w:t>
      </w:r>
      <w:r w:rsidR="00A75162">
        <w:t>hließlich der Osterferien 2018.</w:t>
      </w:r>
    </w:p>
    <w:p w:rsidR="00A75162" w:rsidRPr="00E96592" w:rsidRDefault="00A75162" w:rsidP="00224C7F">
      <w:pPr>
        <w:rPr>
          <w:sz w:val="12"/>
          <w:szCs w:val="12"/>
        </w:rPr>
      </w:pPr>
    </w:p>
    <w:p w:rsidR="00A75162" w:rsidRPr="00A75162" w:rsidRDefault="00A75162" w:rsidP="00224C7F">
      <w:pPr>
        <w:rPr>
          <w:u w:val="single"/>
        </w:rPr>
      </w:pPr>
      <w:r w:rsidRPr="00A75162">
        <w:rPr>
          <w:u w:val="single"/>
        </w:rPr>
        <w:t>Ein Pass – zwei Teile</w:t>
      </w:r>
    </w:p>
    <w:p w:rsidR="00A75162" w:rsidRDefault="00224C7F" w:rsidP="00224C7F">
      <w:r>
        <w:t xml:space="preserve">Um auf die unterschiedlichen Wünsche und Interessen von Kindern und Jugendlichen einzugehen, ist der Pass in einen Kinderteil bis 11 Jahre und einen Jugendteil von 12 bis einschließlich 18 Jahren unterteilt. Komplettiert wird das Gesamtangebot durch altersunabhängige Preisvorteile im Mittelteil. </w:t>
      </w:r>
    </w:p>
    <w:p w:rsidR="00A75162" w:rsidRPr="00E96592" w:rsidRDefault="00A75162" w:rsidP="00224C7F">
      <w:pPr>
        <w:rPr>
          <w:sz w:val="12"/>
          <w:szCs w:val="12"/>
        </w:rPr>
      </w:pPr>
    </w:p>
    <w:p w:rsidR="00A75162" w:rsidRPr="00A75162" w:rsidRDefault="00A75162" w:rsidP="00224C7F">
      <w:pPr>
        <w:rPr>
          <w:u w:val="single"/>
        </w:rPr>
      </w:pPr>
      <w:r>
        <w:rPr>
          <w:u w:val="single"/>
        </w:rPr>
        <w:t>Die Badekarte, mehr als 180 Preisvorteile</w:t>
      </w:r>
      <w:r w:rsidRPr="00A75162">
        <w:rPr>
          <w:u w:val="single"/>
        </w:rPr>
        <w:t xml:space="preserve"> und </w:t>
      </w:r>
      <w:r>
        <w:rPr>
          <w:u w:val="single"/>
        </w:rPr>
        <w:t xml:space="preserve">rund 190 </w:t>
      </w:r>
      <w:r w:rsidRPr="00A75162">
        <w:rPr>
          <w:u w:val="single"/>
        </w:rPr>
        <w:t>Verlosungen</w:t>
      </w:r>
    </w:p>
    <w:p w:rsidR="00224C7F" w:rsidRDefault="00A75162" w:rsidP="00224C7F">
      <w:r>
        <w:t>Im Mittelteil</w:t>
      </w:r>
      <w:r w:rsidR="00224C7F">
        <w:t xml:space="preserve"> befindet sich auch die Badekarte, die an allen Ferientagen kostenloses Baden in den Bädern der Berliner Bäder-Betriebe ermöglicht.</w:t>
      </w:r>
      <w:r>
        <w:t xml:space="preserve"> Darüber </w:t>
      </w:r>
      <w:r w:rsidR="00A17674">
        <w:t xml:space="preserve">hinaus </w:t>
      </w:r>
      <w:r>
        <w:t>können die Kinder und Jugendlichen von weiteren 180 Preisvorteilen aus den Bereichen Sport, Spiel, Sehenswürdigkeiten, Kultur und Kreatives profitieren und 20 %, 30</w:t>
      </w:r>
      <w:r w:rsidR="006B27FF">
        <w:t xml:space="preserve"> </w:t>
      </w:r>
      <w:r>
        <w:t>%, 50</w:t>
      </w:r>
      <w:r w:rsidR="006B27FF">
        <w:t xml:space="preserve"> </w:t>
      </w:r>
      <w:r>
        <w:t>% und mehr sparen.</w:t>
      </w:r>
    </w:p>
    <w:p w:rsidR="00A75162" w:rsidRDefault="00A75162" w:rsidP="00224C7F">
      <w:r>
        <w:t xml:space="preserve">Zusätzlich werden bei insgesamt sieben Verlosungsaktionen (Sommerferien I-III, </w:t>
      </w:r>
      <w:r w:rsidR="006B27FF">
        <w:t xml:space="preserve">Herbst-, Weihnachts-, Winter- und Osterferien) zahlreiche Plätze und Freikarten zu rund 190 </w:t>
      </w:r>
      <w:r w:rsidR="006B27FF" w:rsidRPr="006B27FF">
        <w:t>Ausflügen, Tagesfahrten,</w:t>
      </w:r>
      <w:r w:rsidR="006B27FF">
        <w:t xml:space="preserve"> </w:t>
      </w:r>
      <w:r w:rsidR="006B27FF" w:rsidRPr="006B27FF">
        <w:t>Workshops sowie Sport- und Kulturevents</w:t>
      </w:r>
      <w:r w:rsidR="006B27FF">
        <w:t xml:space="preserve"> verlost.</w:t>
      </w:r>
    </w:p>
    <w:p w:rsidR="00224C7F" w:rsidRPr="00E96592" w:rsidRDefault="00224C7F" w:rsidP="00224C7F">
      <w:pPr>
        <w:rPr>
          <w:sz w:val="12"/>
          <w:szCs w:val="12"/>
        </w:rPr>
      </w:pPr>
    </w:p>
    <w:p w:rsidR="006B27FF" w:rsidRPr="006B27FF" w:rsidRDefault="006B27FF" w:rsidP="00224C7F">
      <w:pPr>
        <w:rPr>
          <w:u w:val="single"/>
        </w:rPr>
      </w:pPr>
      <w:r w:rsidRPr="006B27FF">
        <w:rPr>
          <w:u w:val="single"/>
        </w:rPr>
        <w:t>100 Ferientage für nur 9 EUR</w:t>
      </w:r>
      <w:r>
        <w:rPr>
          <w:u w:val="single"/>
        </w:rPr>
        <w:t>. Mögliche Erstattung über das „BuT“</w:t>
      </w:r>
    </w:p>
    <w:p w:rsidR="006B27FF" w:rsidRDefault="00224C7F" w:rsidP="00224C7F">
      <w:r>
        <w:t xml:space="preserve">Auch in diesem Jahr kostet der </w:t>
      </w:r>
      <w:r w:rsidR="006B27FF">
        <w:t>Super-Ferien-</w:t>
      </w:r>
      <w:r>
        <w:t xml:space="preserve">Pass nur 9 EUR. </w:t>
      </w:r>
    </w:p>
    <w:p w:rsidR="00224C7F" w:rsidRDefault="00224C7F" w:rsidP="00224C7F">
      <w:r>
        <w:t xml:space="preserve">Für Familien mit geringem Einkommen ist eine Erstattung des Preises über das Bildungs- und Teilhabepaket möglich. </w:t>
      </w:r>
    </w:p>
    <w:p w:rsidR="006B27FF" w:rsidRPr="00E96592" w:rsidRDefault="006B27FF" w:rsidP="00224C7F">
      <w:pPr>
        <w:rPr>
          <w:sz w:val="12"/>
          <w:szCs w:val="12"/>
        </w:rPr>
      </w:pPr>
    </w:p>
    <w:p w:rsidR="006B27FF" w:rsidRDefault="00E96592" w:rsidP="00224C7F">
      <w:r w:rsidRPr="00E96592">
        <w:rPr>
          <w:u w:val="single"/>
        </w:rPr>
        <w:t>Alle Angebote im Internet abrufbar</w:t>
      </w:r>
      <w:r>
        <w:br/>
        <w:t xml:space="preserve">Auf der Webseite vom JugendKulturService können sich Interessierte einen </w:t>
      </w:r>
      <w:r w:rsidR="00A17674">
        <w:t xml:space="preserve">genauen </w:t>
      </w:r>
      <w:r>
        <w:t>Überblick über die Preisvorteile und Verlosungen verschaffen. Dort werd</w:t>
      </w:r>
      <w:r w:rsidR="00A17674">
        <w:t>en Musterseiten in Form von PDF-Dateien</w:t>
      </w:r>
      <w:r>
        <w:t xml:space="preserve"> zum Download angeboten.</w:t>
      </w:r>
    </w:p>
    <w:p w:rsidR="006B27FF" w:rsidRDefault="006B27FF" w:rsidP="00224C7F"/>
    <w:p w:rsidR="006B27FF" w:rsidRPr="006B27FF" w:rsidRDefault="006B27FF" w:rsidP="00224C7F">
      <w:pPr>
        <w:rPr>
          <w:u w:val="single"/>
        </w:rPr>
      </w:pPr>
      <w:r w:rsidRPr="006B27FF">
        <w:rPr>
          <w:u w:val="single"/>
        </w:rPr>
        <w:lastRenderedPageBreak/>
        <w:t>Berlinweiter Verkauf ist in vollem Gange</w:t>
      </w:r>
    </w:p>
    <w:p w:rsidR="00224C7F" w:rsidRDefault="006B27FF" w:rsidP="00224C7F">
      <w:r>
        <w:t>Seit dem 26. Juni gibt es den Super-Ferien-Pass</w:t>
      </w:r>
      <w:r w:rsidR="00224C7F">
        <w:t xml:space="preserve"> </w:t>
      </w:r>
      <w:r>
        <w:t>in allen Berliner REWE-Märkten. Weitere Verkaufsstellen sind u.a. die Bäder</w:t>
      </w:r>
      <w:r w:rsidR="00224C7F">
        <w:t xml:space="preserve"> der Berliner Bäder-B</w:t>
      </w:r>
      <w:r>
        <w:t>etriebe, viele</w:t>
      </w:r>
      <w:r w:rsidR="00224C7F">
        <w:t xml:space="preserve"> Berliner Bürgeräm</w:t>
      </w:r>
      <w:r>
        <w:t>ter, Karstadt sports, das FEZ und ausgewählte</w:t>
      </w:r>
      <w:r w:rsidR="00224C7F">
        <w:t xml:space="preserve"> Kinder- und </w:t>
      </w:r>
      <w:r>
        <w:t>Jugendtheater. Auch</w:t>
      </w:r>
      <w:r w:rsidR="00224C7F">
        <w:t xml:space="preserve"> über den Online-Shop sowie direkt im Büro des JugendKulturService</w:t>
      </w:r>
      <w:r>
        <w:t xml:space="preserve"> (Kreuzberg) ist der Pass zu haben.</w:t>
      </w:r>
    </w:p>
    <w:p w:rsidR="00A17674" w:rsidRDefault="00224C7F" w:rsidP="00224C7F">
      <w:pPr>
        <w:rPr>
          <w:b/>
        </w:rPr>
      </w:pPr>
      <w:r>
        <w:t>Der Pass</w:t>
      </w:r>
      <w:r w:rsidRPr="00EB4DE8">
        <w:t xml:space="preserve"> gilt für Berliner Kinder und Jugendlich</w:t>
      </w:r>
      <w:r>
        <w:t>e bis einschließlich</w:t>
      </w:r>
      <w:r w:rsidRPr="00EB4DE8">
        <w:t xml:space="preserve"> 18 Jahre.</w:t>
      </w:r>
    </w:p>
    <w:p w:rsidR="00A17674" w:rsidRDefault="00A17674" w:rsidP="00224C7F">
      <w:pPr>
        <w:rPr>
          <w:b/>
        </w:rPr>
      </w:pPr>
    </w:p>
    <w:p w:rsidR="00224C7F" w:rsidRDefault="00224C7F" w:rsidP="00224C7F">
      <w:r w:rsidRPr="00E96592">
        <w:rPr>
          <w:b/>
        </w:rPr>
        <w:t xml:space="preserve">„Berliner Sommerferienkalender“ </w:t>
      </w:r>
      <w:r w:rsidR="006B27FF" w:rsidRPr="00E96592">
        <w:rPr>
          <w:b/>
        </w:rPr>
        <w:t xml:space="preserve">erstmals </w:t>
      </w:r>
      <w:r w:rsidRPr="00E96592">
        <w:rPr>
          <w:b/>
        </w:rPr>
        <w:t>online</w:t>
      </w:r>
    </w:p>
    <w:p w:rsidR="00224C7F" w:rsidRPr="00E96592" w:rsidRDefault="00224C7F" w:rsidP="00224C7F">
      <w:r w:rsidRPr="00EB0161">
        <w:t xml:space="preserve">Erstmals ist in diesem Jahr der </w:t>
      </w:r>
      <w:r>
        <w:t>„</w:t>
      </w:r>
      <w:r w:rsidRPr="00EB0161">
        <w:t>Berliner Sommerferienkalender</w:t>
      </w:r>
      <w:r>
        <w:t xml:space="preserve">“ online. Unter </w:t>
      </w:r>
      <w:hyperlink r:id="rId7" w:history="1">
        <w:r w:rsidRPr="00A36523">
          <w:rPr>
            <w:rStyle w:val="Hyperlink"/>
          </w:rPr>
          <w:t>www.sommerferienkalender-berlin.de</w:t>
        </w:r>
      </w:hyperlink>
      <w:r>
        <w:t xml:space="preserve"> sind rund 120 Aktionen und Projekte weiterer Akteure der Kinder- und Jugendarbeit aufgelistet. Zusammengestellt wurde der Kalender unter der Federführung des JugendKulturService in Zusammenarbeit mit der Landesvereinigung Kulturelle Jugendbildung (LKJ) Berlin e.V., dem Landesjugendring Berlin e.V., dem Landesprogramm jugendnetz-berlin, dem Jugendportal JUP! Berlin und dem FEZ.</w:t>
      </w:r>
    </w:p>
    <w:p w:rsidR="006B27FF" w:rsidRDefault="006B27FF" w:rsidP="00224C7F"/>
    <w:p w:rsidR="00224C7F" w:rsidRPr="00E96592" w:rsidRDefault="00224C7F" w:rsidP="00224C7F">
      <w:pPr>
        <w:rPr>
          <w:rFonts w:cs="Arial"/>
        </w:rPr>
      </w:pPr>
      <w:r w:rsidRPr="00E96592">
        <w:rPr>
          <w:rFonts w:cs="Arial"/>
        </w:rPr>
        <w:t>Mehr Informationen zum Super-Ferien-Pass 2017/2018:</w:t>
      </w:r>
    </w:p>
    <w:p w:rsidR="00224C7F" w:rsidRDefault="00BC24DA" w:rsidP="00224C7F">
      <w:pPr>
        <w:rPr>
          <w:rFonts w:cs="Arial"/>
        </w:rPr>
      </w:pPr>
      <w:hyperlink r:id="rId8" w:history="1">
        <w:r w:rsidR="00224C7F" w:rsidRPr="00A36523">
          <w:rPr>
            <w:rStyle w:val="Hyperlink"/>
            <w:rFonts w:cs="Arial"/>
          </w:rPr>
          <w:t>www.jugendkulturservice.de</w:t>
        </w:r>
      </w:hyperlink>
      <w:r w:rsidR="00224C7F">
        <w:rPr>
          <w:rFonts w:cs="Arial"/>
        </w:rPr>
        <w:t xml:space="preserve"> </w:t>
      </w:r>
      <w:r w:rsidR="006B27FF">
        <w:rPr>
          <w:rFonts w:cs="Arial"/>
        </w:rPr>
        <w:t xml:space="preserve">oder direkt </w:t>
      </w:r>
      <w:hyperlink r:id="rId9" w:history="1">
        <w:r w:rsidR="006B27FF" w:rsidRPr="00821F92">
          <w:rPr>
            <w:rStyle w:val="Hyperlink"/>
            <w:rFonts w:cs="Arial"/>
          </w:rPr>
          <w:t>http://bit.ly/SFP-17-18</w:t>
        </w:r>
      </w:hyperlink>
      <w:r w:rsidR="006B27FF">
        <w:rPr>
          <w:rFonts w:cs="Arial"/>
        </w:rPr>
        <w:t xml:space="preserve"> </w:t>
      </w:r>
    </w:p>
    <w:p w:rsidR="006B27FF" w:rsidRDefault="006B27FF" w:rsidP="00224C7F">
      <w:pPr>
        <w:rPr>
          <w:rFonts w:cs="Arial"/>
        </w:rPr>
      </w:pPr>
    </w:p>
    <w:p w:rsidR="006B27FF" w:rsidRPr="00E96592" w:rsidRDefault="006B27FF" w:rsidP="00224C7F">
      <w:pPr>
        <w:rPr>
          <w:rFonts w:cs="Arial"/>
        </w:rPr>
      </w:pPr>
      <w:r w:rsidRPr="00E96592">
        <w:rPr>
          <w:rFonts w:cs="Arial"/>
        </w:rPr>
        <w:t>Informationen zur möglichen Erstattung über das Bildungs- und Teilhabepaket:</w:t>
      </w:r>
    </w:p>
    <w:p w:rsidR="006B27FF" w:rsidRDefault="00BC24DA" w:rsidP="00224C7F">
      <w:pPr>
        <w:rPr>
          <w:rFonts w:cs="Arial"/>
        </w:rPr>
      </w:pPr>
      <w:hyperlink r:id="rId10" w:history="1">
        <w:r w:rsidR="00E96592" w:rsidRPr="00821F92">
          <w:rPr>
            <w:rStyle w:val="Hyperlink"/>
            <w:rFonts w:cs="Arial"/>
          </w:rPr>
          <w:t>http://bit.ly/SFP-BUT</w:t>
        </w:r>
      </w:hyperlink>
      <w:r w:rsidR="00E96592">
        <w:rPr>
          <w:rFonts w:cs="Arial"/>
        </w:rPr>
        <w:t xml:space="preserve"> </w:t>
      </w:r>
    </w:p>
    <w:p w:rsidR="00E96592" w:rsidRDefault="00E96592" w:rsidP="00224C7F">
      <w:pPr>
        <w:rPr>
          <w:rFonts w:cs="Arial"/>
        </w:rPr>
      </w:pPr>
    </w:p>
    <w:p w:rsidR="00E96592" w:rsidRPr="00E96592" w:rsidRDefault="00E96592" w:rsidP="00224C7F">
      <w:pPr>
        <w:rPr>
          <w:rFonts w:cs="Arial"/>
        </w:rPr>
      </w:pPr>
      <w:r w:rsidRPr="00E96592">
        <w:rPr>
          <w:rFonts w:cs="Arial"/>
        </w:rPr>
        <w:t xml:space="preserve">Webseite </w:t>
      </w:r>
      <w:r w:rsidR="00224C7F" w:rsidRPr="00E96592">
        <w:rPr>
          <w:rFonts w:cs="Arial"/>
        </w:rPr>
        <w:t>„</w:t>
      </w:r>
      <w:r w:rsidRPr="00E96592">
        <w:rPr>
          <w:rFonts w:cs="Arial"/>
        </w:rPr>
        <w:t>Berliner Sommerferienkalender“:</w:t>
      </w:r>
    </w:p>
    <w:p w:rsidR="00224C7F" w:rsidRDefault="00BC24DA" w:rsidP="00224C7F">
      <w:pPr>
        <w:rPr>
          <w:rFonts w:cs="Arial"/>
        </w:rPr>
      </w:pPr>
      <w:hyperlink r:id="rId11" w:history="1">
        <w:r w:rsidR="00224C7F" w:rsidRPr="00A36523">
          <w:rPr>
            <w:rStyle w:val="Hyperlink"/>
          </w:rPr>
          <w:t>www.sommerferienkalender-berlin.de</w:t>
        </w:r>
      </w:hyperlink>
    </w:p>
    <w:p w:rsidR="00224C7F" w:rsidRDefault="00224C7F" w:rsidP="00224C7F"/>
    <w:p w:rsidR="00224C7F" w:rsidRDefault="00224C7F" w:rsidP="00224C7F">
      <w:r>
        <w:t>Die Herausgabe vom Super-Ferien-Pass erfolgt im Auftrag und mit finanzieller Unterstützung der Senatsverwaltung für Bildung, Jugend und Familie.</w:t>
      </w:r>
    </w:p>
    <w:p w:rsidR="00224C7F" w:rsidRDefault="00224C7F" w:rsidP="00224C7F"/>
    <w:p w:rsidR="00224C7F" w:rsidRPr="003A2132" w:rsidRDefault="00224C7F" w:rsidP="00224C7F">
      <w:pPr>
        <w:jc w:val="both"/>
        <w:rPr>
          <w:rFonts w:cs="Arial"/>
        </w:rPr>
      </w:pPr>
      <w:r>
        <w:rPr>
          <w:rFonts w:cs="Arial"/>
        </w:rPr>
        <w:t>Ansprechpartner:</w:t>
      </w:r>
    </w:p>
    <w:p w:rsidR="00224C7F" w:rsidRDefault="00224C7F" w:rsidP="00224C7F">
      <w:pPr>
        <w:jc w:val="both"/>
        <w:rPr>
          <w:rFonts w:cs="Arial"/>
        </w:rPr>
      </w:pPr>
      <w:r>
        <w:rPr>
          <w:rFonts w:cs="Arial"/>
        </w:rPr>
        <w:t>Gunnar Güldner</w:t>
      </w:r>
    </w:p>
    <w:p w:rsidR="00224C7F" w:rsidRDefault="00224C7F" w:rsidP="00224C7F">
      <w:pPr>
        <w:jc w:val="both"/>
        <w:rPr>
          <w:rFonts w:cs="Arial"/>
        </w:rPr>
      </w:pPr>
      <w:r>
        <w:rPr>
          <w:rFonts w:cs="Arial"/>
        </w:rPr>
        <w:t>Geschäftsführung JugendKulturService gGmbH</w:t>
      </w:r>
    </w:p>
    <w:p w:rsidR="00224C7F" w:rsidRPr="00222033" w:rsidRDefault="00BC24DA" w:rsidP="00224C7F">
      <w:pPr>
        <w:jc w:val="both"/>
        <w:rPr>
          <w:rFonts w:cs="Arial"/>
          <w:lang w:val="fr-FR"/>
        </w:rPr>
      </w:pPr>
      <w:hyperlink r:id="rId12" w:history="1">
        <w:r w:rsidR="00224C7F" w:rsidRPr="00222033">
          <w:rPr>
            <w:rStyle w:val="Hyperlink"/>
            <w:lang w:val="fr-FR"/>
          </w:rPr>
          <w:t>gueldner@jugendkulturservice.de</w:t>
        </w:r>
      </w:hyperlink>
      <w:r w:rsidR="00224C7F" w:rsidRPr="00222033">
        <w:rPr>
          <w:lang w:val="fr-FR"/>
        </w:rPr>
        <w:br/>
      </w:r>
      <w:r w:rsidR="00224C7F" w:rsidRPr="00222033">
        <w:rPr>
          <w:rFonts w:cs="Arial"/>
          <w:lang w:val="fr-FR"/>
        </w:rPr>
        <w:t>Tel.: 23 55 62 12</w:t>
      </w:r>
    </w:p>
    <w:p w:rsidR="00224C7F" w:rsidRPr="00222033" w:rsidRDefault="00224C7F" w:rsidP="00224C7F">
      <w:pPr>
        <w:jc w:val="both"/>
        <w:rPr>
          <w:rFonts w:cs="Arial"/>
          <w:lang w:val="fr-FR"/>
        </w:rPr>
      </w:pPr>
      <w:r w:rsidRPr="00222033">
        <w:rPr>
          <w:rFonts w:cs="Arial"/>
          <w:lang w:val="fr-FR"/>
        </w:rPr>
        <w:t>Fax: 23 55 62 20</w:t>
      </w:r>
    </w:p>
    <w:p w:rsidR="00224C7F" w:rsidRPr="009E0346" w:rsidRDefault="00224C7F" w:rsidP="00224C7F">
      <w:pPr>
        <w:jc w:val="both"/>
        <w:rPr>
          <w:rFonts w:cs="Arial"/>
        </w:rPr>
      </w:pPr>
      <w:r w:rsidRPr="00956F2D">
        <w:rPr>
          <w:rFonts w:cs="Arial"/>
        </w:rPr>
        <w:t>Ob</w:t>
      </w:r>
      <w:r>
        <w:rPr>
          <w:rFonts w:cs="Arial"/>
        </w:rPr>
        <w:t>entrautstraße 55, 10963 Berlin</w:t>
      </w:r>
    </w:p>
    <w:p w:rsidR="00224C7F" w:rsidRDefault="00224C7F" w:rsidP="00FE2005"/>
    <w:p w:rsidR="00F876F2" w:rsidRPr="00FE2005" w:rsidRDefault="00F876F2" w:rsidP="00FE2005">
      <w:r>
        <w:rPr>
          <w:noProof/>
          <w:lang w:eastAsia="de-DE"/>
        </w:rPr>
        <w:drawing>
          <wp:anchor distT="0" distB="0" distL="114300" distR="114300" simplePos="0" relativeHeight="251658240" behindDoc="1" locked="0" layoutInCell="1" allowOverlap="1" wp14:anchorId="09E31507" wp14:editId="67AA7685">
            <wp:simplePos x="0" y="0"/>
            <wp:positionH relativeFrom="page">
              <wp:posOffset>864235</wp:posOffset>
            </wp:positionH>
            <wp:positionV relativeFrom="margin">
              <wp:posOffset>6895465</wp:posOffset>
            </wp:positionV>
            <wp:extent cx="5507990" cy="1443355"/>
            <wp:effectExtent l="0" t="0" r="0" b="44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eripro-1700x446_Preisvorteil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07990" cy="1443355"/>
                    </a:xfrm>
                    <a:prstGeom prst="rect">
                      <a:avLst/>
                    </a:prstGeom>
                  </pic:spPr>
                </pic:pic>
              </a:graphicData>
            </a:graphic>
            <wp14:sizeRelH relativeFrom="margin">
              <wp14:pctWidth>0</wp14:pctWidth>
            </wp14:sizeRelH>
            <wp14:sizeRelV relativeFrom="margin">
              <wp14:pctHeight>0</wp14:pctHeight>
            </wp14:sizeRelV>
          </wp:anchor>
        </w:drawing>
      </w:r>
    </w:p>
    <w:sectPr w:rsidR="00F876F2" w:rsidRPr="00FE2005" w:rsidSect="00FE2005">
      <w:headerReference w:type="default" r:id="rId14"/>
      <w:footerReference w:type="default" r:id="rId15"/>
      <w:headerReference w:type="first" r:id="rId16"/>
      <w:footerReference w:type="first" r:id="rId17"/>
      <w:pgSz w:w="11906" w:h="16838"/>
      <w:pgMar w:top="1417" w:right="25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7F" w:rsidRDefault="00224C7F" w:rsidP="00FE2005">
      <w:r>
        <w:separator/>
      </w:r>
    </w:p>
  </w:endnote>
  <w:endnote w:type="continuationSeparator" w:id="0">
    <w:p w:rsidR="00224C7F" w:rsidRDefault="00224C7F" w:rsidP="00FE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05" w:rsidRDefault="00FE2005">
    <w:pPr>
      <w:pStyle w:val="Fuzeile"/>
    </w:pPr>
    <w:r>
      <w:t xml:space="preserve">Seite </w:t>
    </w:r>
    <w:r>
      <w:fldChar w:fldCharType="begin"/>
    </w:r>
    <w:r>
      <w:instrText>PAGE  \* Arabic  \* MERGEFORMAT</w:instrText>
    </w:r>
    <w:r>
      <w:fldChar w:fldCharType="separate"/>
    </w:r>
    <w:r w:rsidR="00BC24DA">
      <w:rPr>
        <w:noProof/>
      </w:rPr>
      <w:t>2</w:t>
    </w:r>
    <w:r>
      <w:fldChar w:fldCharType="end"/>
    </w:r>
    <w:r>
      <w:t xml:space="preserve"> von </w:t>
    </w:r>
    <w:r w:rsidR="00BC24DA">
      <w:fldChar w:fldCharType="begin"/>
    </w:r>
    <w:r w:rsidR="00BC24DA">
      <w:instrText>NUMPAGES  \* Arabic  \* MERGEFORMAT</w:instrText>
    </w:r>
    <w:r w:rsidR="00BC24DA">
      <w:fldChar w:fldCharType="separate"/>
    </w:r>
    <w:r w:rsidR="00BC24DA">
      <w:rPr>
        <w:noProof/>
      </w:rPr>
      <w:t>2</w:t>
    </w:r>
    <w:r w:rsidR="00BC24D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05" w:rsidRDefault="00FE2005" w:rsidP="00FE2005">
    <w:pPr>
      <w:pStyle w:val="Fuzeile"/>
    </w:pPr>
    <w:r>
      <w:t xml:space="preserve">Seite </w:t>
    </w:r>
    <w:r>
      <w:fldChar w:fldCharType="begin"/>
    </w:r>
    <w:r>
      <w:instrText>PAGE  \* Arabic  \* MERGEFORMAT</w:instrText>
    </w:r>
    <w:r>
      <w:fldChar w:fldCharType="separate"/>
    </w:r>
    <w:r w:rsidR="00BC24DA">
      <w:rPr>
        <w:noProof/>
      </w:rPr>
      <w:t>1</w:t>
    </w:r>
    <w:r>
      <w:fldChar w:fldCharType="end"/>
    </w:r>
    <w:r>
      <w:t xml:space="preserve"> von </w:t>
    </w:r>
    <w:fldSimple w:instr="NUMPAGES  \* Arabic  \* MERGEFORMAT">
      <w:r w:rsidR="00BC24DA">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7F" w:rsidRDefault="00224C7F" w:rsidP="00FE2005">
      <w:r>
        <w:separator/>
      </w:r>
    </w:p>
  </w:footnote>
  <w:footnote w:type="continuationSeparator" w:id="0">
    <w:p w:rsidR="00224C7F" w:rsidRDefault="00224C7F" w:rsidP="00FE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05" w:rsidRDefault="00FE2005">
    <w:pPr>
      <w:pStyle w:val="Kopfzeile"/>
    </w:pPr>
    <w:r>
      <w:rPr>
        <w:noProof/>
        <w:szCs w:val="20"/>
        <w:lang w:eastAsia="de-DE"/>
      </w:rPr>
      <w:drawing>
        <wp:anchor distT="0" distB="0" distL="114300" distR="114300" simplePos="0" relativeHeight="251661312" behindDoc="1" locked="1" layoutInCell="1" allowOverlap="0" wp14:anchorId="23157F11" wp14:editId="0AB87E9A">
          <wp:simplePos x="0" y="0"/>
          <wp:positionH relativeFrom="page">
            <wp:posOffset>0</wp:posOffset>
          </wp:positionH>
          <wp:positionV relativeFrom="page">
            <wp:posOffset>0</wp:posOffset>
          </wp:positionV>
          <wp:extent cx="7560310" cy="5563870"/>
          <wp:effectExtent l="0" t="0" r="2540" b="0"/>
          <wp:wrapNone/>
          <wp:docPr id="17" name="Bild 17" descr="JKS_BB_140226_180dpi_3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KS_BB_140226_180dpi_3ku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563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05" w:rsidRPr="00FE2005" w:rsidRDefault="00FE2005" w:rsidP="00FE2005">
    <w:pPr>
      <w:pStyle w:val="Kopfzeile"/>
      <w:rPr>
        <w:sz w:val="25"/>
        <w:szCs w:val="25"/>
      </w:rPr>
    </w:pPr>
  </w:p>
  <w:p w:rsidR="00FE2005" w:rsidRPr="00FE2005" w:rsidRDefault="00FE2005" w:rsidP="00FE2005">
    <w:pPr>
      <w:pStyle w:val="Kopfzeile"/>
      <w:rPr>
        <w:sz w:val="25"/>
        <w:szCs w:val="25"/>
      </w:rPr>
    </w:pPr>
  </w:p>
  <w:p w:rsidR="00FE2005" w:rsidRPr="00FE2005" w:rsidRDefault="00FE2005" w:rsidP="00FE2005">
    <w:pPr>
      <w:pStyle w:val="Kopfzeile"/>
      <w:rPr>
        <w:sz w:val="25"/>
        <w:szCs w:val="25"/>
      </w:rPr>
    </w:pPr>
  </w:p>
  <w:p w:rsidR="00FE2005" w:rsidRPr="00FE2005" w:rsidRDefault="00FE2005" w:rsidP="00FE2005">
    <w:pPr>
      <w:pStyle w:val="Kopfzeile"/>
      <w:rPr>
        <w:sz w:val="25"/>
        <w:szCs w:val="25"/>
      </w:rPr>
    </w:pPr>
  </w:p>
  <w:p w:rsidR="00FE2005" w:rsidRDefault="00FE2005" w:rsidP="00FE2005">
    <w:pPr>
      <w:pStyle w:val="Kopfzeile"/>
      <w:rPr>
        <w:sz w:val="25"/>
        <w:szCs w:val="25"/>
      </w:rPr>
    </w:pPr>
  </w:p>
  <w:p w:rsidR="00FE2005" w:rsidRPr="00FE2005" w:rsidRDefault="00FE2005" w:rsidP="00FE2005">
    <w:pPr>
      <w:rPr>
        <w:b/>
        <w:color w:val="808080"/>
        <w:sz w:val="40"/>
        <w:szCs w:val="40"/>
      </w:rPr>
    </w:pPr>
    <w:r>
      <w:rPr>
        <w:b/>
        <w:color w:val="808080"/>
        <w:sz w:val="40"/>
        <w:szCs w:val="40"/>
      </w:rPr>
      <w:t>Pressemitteilung</w:t>
    </w:r>
    <w:r w:rsidRPr="00590951">
      <w:rPr>
        <w:noProof/>
        <w:lang w:eastAsia="de-DE"/>
      </w:rPr>
      <w:drawing>
        <wp:anchor distT="0" distB="0" distL="114300" distR="114300" simplePos="0" relativeHeight="251659264" behindDoc="1" locked="1" layoutInCell="1" allowOverlap="0" wp14:anchorId="15794C4A" wp14:editId="69706DA0">
          <wp:simplePos x="0" y="0"/>
          <wp:positionH relativeFrom="page">
            <wp:posOffset>0</wp:posOffset>
          </wp:positionH>
          <wp:positionV relativeFrom="page">
            <wp:posOffset>-9525</wp:posOffset>
          </wp:positionV>
          <wp:extent cx="7560310" cy="10702925"/>
          <wp:effectExtent l="0" t="0" r="2540" b="3175"/>
          <wp:wrapNone/>
          <wp:docPr id="16" name="Bild 16" descr="JKS_BB_140226_180dp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KS_BB_140226_180dp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7F"/>
    <w:rsid w:val="000D24E9"/>
    <w:rsid w:val="00224C7F"/>
    <w:rsid w:val="006B27FF"/>
    <w:rsid w:val="00A077AF"/>
    <w:rsid w:val="00A17674"/>
    <w:rsid w:val="00A75162"/>
    <w:rsid w:val="00B34A5C"/>
    <w:rsid w:val="00BC24DA"/>
    <w:rsid w:val="00C035F2"/>
    <w:rsid w:val="00D066FE"/>
    <w:rsid w:val="00E96592"/>
    <w:rsid w:val="00F876F2"/>
    <w:rsid w:val="00FE2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_Standard"/>
    <w:qFormat/>
    <w:rsid w:val="00224C7F"/>
    <w:pPr>
      <w:spacing w:after="0"/>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20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2005"/>
  </w:style>
  <w:style w:type="paragraph" w:styleId="Fuzeile">
    <w:name w:val="footer"/>
    <w:basedOn w:val="Standard"/>
    <w:link w:val="FuzeileZchn"/>
    <w:uiPriority w:val="99"/>
    <w:unhideWhenUsed/>
    <w:rsid w:val="00FE20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2005"/>
  </w:style>
  <w:style w:type="character" w:styleId="Hyperlink">
    <w:name w:val="Hyperlink"/>
    <w:basedOn w:val="Absatz-Standardschriftart"/>
    <w:uiPriority w:val="99"/>
    <w:unhideWhenUsed/>
    <w:rsid w:val="00224C7F"/>
    <w:rPr>
      <w:color w:val="0000FF" w:themeColor="hyperlink"/>
      <w:u w:val="single"/>
    </w:rPr>
  </w:style>
  <w:style w:type="paragraph" w:styleId="Sprechblasentext">
    <w:name w:val="Balloon Text"/>
    <w:basedOn w:val="Standard"/>
    <w:link w:val="SprechblasentextZchn"/>
    <w:uiPriority w:val="99"/>
    <w:semiHidden/>
    <w:unhideWhenUsed/>
    <w:rsid w:val="00F876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6F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JKS_Standard"/>
    <w:qFormat/>
    <w:rsid w:val="00224C7F"/>
    <w:pPr>
      <w:spacing w:after="0"/>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20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2005"/>
  </w:style>
  <w:style w:type="paragraph" w:styleId="Fuzeile">
    <w:name w:val="footer"/>
    <w:basedOn w:val="Standard"/>
    <w:link w:val="FuzeileZchn"/>
    <w:uiPriority w:val="99"/>
    <w:unhideWhenUsed/>
    <w:rsid w:val="00FE20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2005"/>
  </w:style>
  <w:style w:type="character" w:styleId="Hyperlink">
    <w:name w:val="Hyperlink"/>
    <w:basedOn w:val="Absatz-Standardschriftart"/>
    <w:uiPriority w:val="99"/>
    <w:unhideWhenUsed/>
    <w:rsid w:val="00224C7F"/>
    <w:rPr>
      <w:color w:val="0000FF" w:themeColor="hyperlink"/>
      <w:u w:val="single"/>
    </w:rPr>
  </w:style>
  <w:style w:type="paragraph" w:styleId="Sprechblasentext">
    <w:name w:val="Balloon Text"/>
    <w:basedOn w:val="Standard"/>
    <w:link w:val="SprechblasentextZchn"/>
    <w:uiPriority w:val="99"/>
    <w:semiHidden/>
    <w:unhideWhenUsed/>
    <w:rsid w:val="00F876F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76F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kulturservice.de"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mmerferienkalender-berlin.de" TargetMode="External"/><Relationship Id="rId12" Type="http://schemas.openxmlformats.org/officeDocument/2006/relationships/hyperlink" Target="mailto:gueldner@jugendkulturservice.de"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ommerferienkalender-berli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it.ly/SFP-BU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SFP-17-1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ldner\AppData\Roaming\Microsoft\Templates\Pressemitteilung%20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2014.dotx</Template>
  <TotalTime>0</TotalTime>
  <Pages>2</Pages>
  <Words>594</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Güldner</dc:creator>
  <cp:lastModifiedBy>Gunnar Güldner</cp:lastModifiedBy>
  <cp:revision>6</cp:revision>
  <cp:lastPrinted>2017-07-04T16:07:00Z</cp:lastPrinted>
  <dcterms:created xsi:type="dcterms:W3CDTF">2017-07-04T15:12:00Z</dcterms:created>
  <dcterms:modified xsi:type="dcterms:W3CDTF">2017-07-04T16:24:00Z</dcterms:modified>
</cp:coreProperties>
</file>